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647700" cy="647700"/>
                <wp:effectExtent b="0" l="0" r="0" t="0"/>
                <wp:wrapNone/>
                <wp:docPr id="4" name=""/>
                <a:graphic>
                  <a:graphicData uri="http://schemas.microsoft.com/office/word/2010/wordprocessingShape">
                    <wps:wsp>
                      <wps:cNvSpPr/>
                      <wps:cNvPr id="2" name="Shape 2"/>
                      <wps:spPr>
                        <a:xfrm>
                          <a:off x="5028500" y="3462500"/>
                          <a:ext cx="635000" cy="635000"/>
                        </a:xfrm>
                        <a:custGeom>
                          <a:rect b="b" l="l" r="r" t="t"/>
                          <a:pathLst>
                            <a:path extrusionOk="0" h="635000" w="635000">
                              <a:moveTo>
                                <a:pt x="0" y="0"/>
                              </a:moveTo>
                              <a:lnTo>
                                <a:pt x="635000" y="0"/>
                              </a:lnTo>
                              <a:moveTo>
                                <a:pt x="0" y="635000"/>
                              </a:moveTo>
                              <a:lnTo>
                                <a:pt x="635000" y="63500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647700" cy="647700"/>
                <wp:effectExtent b="0" l="0" r="0" t="0"/>
                <wp:wrapNone/>
                <wp:docPr id="4"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647700" cy="647700"/>
                        </a:xfrm>
                        <a:prstGeom prst="rect"/>
                        <a:ln/>
                      </pic:spPr>
                    </pic:pic>
                  </a:graphicData>
                </a:graphic>
              </wp:anchor>
            </w:drawing>
          </mc:Fallback>
        </mc:AlternateContent>
      </w:r>
    </w:p>
    <w:p w:rsidR="00000000" w:rsidDel="00000000" w:rsidP="00000000" w:rsidRDefault="00000000" w:rsidRPr="00000000" w14:paraId="00000003">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Pr>
        <w:drawing>
          <wp:inline distB="0" distT="0" distL="0" distR="0">
            <wp:extent cx="1668780" cy="1711325"/>
            <wp:effectExtent b="0" l="0" r="0" t="0"/>
            <wp:docPr descr="A picture containing logo&#10;&#10;Description automatically generated" id="5" name="image1.jpg"/>
            <a:graphic>
              <a:graphicData uri="http://schemas.openxmlformats.org/drawingml/2006/picture">
                <pic:pic>
                  <pic:nvPicPr>
                    <pic:cNvPr descr="A picture containing logo&#10;&#10;Description automatically generated" id="0" name="image1.jpg"/>
                    <pic:cNvPicPr preferRelativeResize="0"/>
                  </pic:nvPicPr>
                  <pic:blipFill>
                    <a:blip r:embed="rId8"/>
                    <a:srcRect b="0" l="0" r="0" t="0"/>
                    <a:stretch>
                      <a:fillRect/>
                    </a:stretch>
                  </pic:blipFill>
                  <pic:spPr>
                    <a:xfrm>
                      <a:off x="0" y="0"/>
                      <a:ext cx="1668780" cy="1711325"/>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Briercliffe with Extwistle Parish Council</w:t>
      </w:r>
    </w:p>
    <w:p w:rsidR="00000000" w:rsidDel="00000000" w:rsidP="00000000" w:rsidRDefault="00000000" w:rsidRPr="00000000" w14:paraId="00000005">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06">
      <w:pPr>
        <w:spacing w:after="0" w:line="240" w:lineRule="auto"/>
        <w:jc w:val="center"/>
        <w:rPr>
          <w:rFonts w:ascii="Arial" w:cs="Arial" w:eastAsia="Arial" w:hAnsi="Arial"/>
          <w:b w:val="1"/>
        </w:rPr>
      </w:pPr>
      <w:bookmarkStart w:colFirst="0" w:colLast="0" w:name="_heading=h.gjdgxs" w:id="0"/>
      <w:bookmarkEnd w:id="0"/>
      <w:r w:rsidDel="00000000" w:rsidR="00000000" w:rsidRPr="00000000">
        <w:rPr>
          <w:rFonts w:ascii="Arial" w:cs="Arial" w:eastAsia="Arial" w:hAnsi="Arial"/>
          <w:b w:val="1"/>
          <w:rtl w:val="0"/>
        </w:rPr>
        <w:t xml:space="preserve">Thursday 3</w:t>
      </w:r>
      <w:r w:rsidDel="00000000" w:rsidR="00000000" w:rsidRPr="00000000">
        <w:rPr>
          <w:rFonts w:ascii="Arial" w:cs="Arial" w:eastAsia="Arial" w:hAnsi="Arial"/>
          <w:b w:val="1"/>
          <w:vertAlign w:val="superscript"/>
          <w:rtl w:val="0"/>
        </w:rPr>
        <w:t xml:space="preserve">rd</w:t>
      </w:r>
      <w:r w:rsidDel="00000000" w:rsidR="00000000" w:rsidRPr="00000000">
        <w:rPr>
          <w:rFonts w:ascii="Arial" w:cs="Arial" w:eastAsia="Arial" w:hAnsi="Arial"/>
          <w:b w:val="1"/>
          <w:rtl w:val="0"/>
        </w:rPr>
        <w:t xml:space="preserve"> April 2025 at 7.30pm at Briercliffe Community Centre. </w:t>
      </w:r>
    </w:p>
    <w:p w:rsidR="00000000" w:rsidDel="00000000" w:rsidP="00000000" w:rsidRDefault="00000000" w:rsidRPr="00000000" w14:paraId="00000007">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8">
      <w:pPr>
        <w:spacing w:after="0" w:line="240" w:lineRule="auto"/>
        <w:ind w:left="1134" w:hanging="1134"/>
        <w:rPr>
          <w:rFonts w:ascii="Arial" w:cs="Arial" w:eastAsia="Arial" w:hAnsi="Arial"/>
        </w:rPr>
      </w:pPr>
      <w:r w:rsidDel="00000000" w:rsidR="00000000" w:rsidRPr="00000000">
        <w:rPr>
          <w:rFonts w:ascii="Arial" w:cs="Arial" w:eastAsia="Arial" w:hAnsi="Arial"/>
          <w:b w:val="1"/>
          <w:rtl w:val="0"/>
        </w:rPr>
        <w:t xml:space="preserve">Present: </w:t>
      </w:r>
      <w:r w:rsidDel="00000000" w:rsidR="00000000" w:rsidRPr="00000000">
        <w:rPr>
          <w:rFonts w:ascii="Arial" w:cs="Arial" w:eastAsia="Arial" w:hAnsi="Arial"/>
          <w:rtl w:val="0"/>
        </w:rPr>
        <w:t xml:space="preserve">Councillors </w:t>
      </w:r>
    </w:p>
    <w:p w:rsidR="00000000" w:rsidDel="00000000" w:rsidP="00000000" w:rsidRDefault="00000000" w:rsidRPr="00000000" w14:paraId="00000009">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A">
      <w:pPr>
        <w:spacing w:after="0" w:line="240" w:lineRule="auto"/>
        <w:ind w:left="1134" w:hanging="1134"/>
        <w:rPr>
          <w:rFonts w:ascii="Arial" w:cs="Arial" w:eastAsia="Arial" w:hAnsi="Arial"/>
        </w:rPr>
      </w:pPr>
      <w:r w:rsidDel="00000000" w:rsidR="00000000" w:rsidRPr="00000000">
        <w:rPr>
          <w:rFonts w:ascii="Arial" w:cs="Arial" w:eastAsia="Arial" w:hAnsi="Arial"/>
          <w:b w:val="1"/>
          <w:rtl w:val="0"/>
        </w:rPr>
        <w:t xml:space="preserve">In Attendance: </w:t>
      </w:r>
      <w:r w:rsidDel="00000000" w:rsidR="00000000" w:rsidRPr="00000000">
        <w:rPr>
          <w:rFonts w:ascii="Arial" w:cs="Arial" w:eastAsia="Arial" w:hAnsi="Arial"/>
          <w:rtl w:val="0"/>
        </w:rPr>
        <w:t xml:space="preserve">Councillor</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R Greenwood (Temp Clerk)  </w:t>
      </w:r>
    </w:p>
    <w:p w:rsidR="00000000" w:rsidDel="00000000" w:rsidP="00000000" w:rsidRDefault="00000000" w:rsidRPr="00000000" w14:paraId="0000000B">
      <w:pPr>
        <w:spacing w:after="0" w:line="240" w:lineRule="auto"/>
        <w:rPr>
          <w:rFonts w:ascii="Arial" w:cs="Arial" w:eastAsia="Arial" w:hAnsi="Arial"/>
        </w:rPr>
      </w:pPr>
      <w:bookmarkStart w:colFirst="0" w:colLast="0" w:name="_heading=h.30j0zll" w:id="1"/>
      <w:bookmarkEnd w:id="1"/>
      <w:r w:rsidDel="00000000" w:rsidR="00000000" w:rsidRPr="00000000">
        <w:rPr>
          <w:rtl w:val="0"/>
        </w:rPr>
      </w:r>
    </w:p>
    <w:tbl>
      <w:tblPr>
        <w:tblStyle w:val="Table1"/>
        <w:tblW w:w="10665.0" w:type="dxa"/>
        <w:jc w:val="left"/>
        <w:tblInd w:w="-28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06"/>
        <w:gridCol w:w="1094"/>
        <w:gridCol w:w="40"/>
        <w:gridCol w:w="1025"/>
        <w:tblGridChange w:id="0">
          <w:tblGrid>
            <w:gridCol w:w="8506"/>
            <w:gridCol w:w="1094"/>
            <w:gridCol w:w="40"/>
            <w:gridCol w:w="1025"/>
          </w:tblGrid>
        </w:tblGridChange>
      </w:tblGrid>
      <w:tr>
        <w:trPr>
          <w:cantSplit w:val="0"/>
          <w:trHeight w:val="496" w:hRule="atLeast"/>
          <w:tblHeader w:val="0"/>
        </w:trPr>
        <w:tc>
          <w:tcPr>
            <w:gridSpan w:val="4"/>
            <w:shd w:fill="auto" w:val="clear"/>
          </w:tcPr>
          <w:p w:rsidR="00000000" w:rsidDel="00000000" w:rsidP="00000000" w:rsidRDefault="00000000" w:rsidRPr="00000000" w14:paraId="0000000C">
            <w:pPr>
              <w:spacing w:after="0" w:line="240" w:lineRule="auto"/>
              <w:rPr>
                <w:rFonts w:ascii="Arial" w:cs="Arial" w:eastAsia="Arial" w:hAnsi="Arial"/>
                <w:b w:val="1"/>
                <w:u w:val="single"/>
              </w:rPr>
            </w:pPr>
            <w:r w:rsidDel="00000000" w:rsidR="00000000" w:rsidRPr="00000000">
              <w:rPr>
                <w:rFonts w:ascii="Arial" w:cs="Arial" w:eastAsia="Arial" w:hAnsi="Arial"/>
                <w:rtl w:val="0"/>
              </w:rPr>
              <w:t xml:space="preserve">The Chair, Councillor G Lishman opened and welcomed all to the meeting. </w:t>
            </w:r>
            <w:r w:rsidDel="00000000" w:rsidR="00000000" w:rsidRPr="00000000">
              <w:rPr>
                <w:rtl w:val="0"/>
              </w:rPr>
            </w:r>
          </w:p>
        </w:tc>
      </w:tr>
      <w:tr>
        <w:trPr>
          <w:cantSplit w:val="0"/>
          <w:trHeight w:val="511" w:hRule="atLeast"/>
          <w:tblHeader w:val="0"/>
        </w:trPr>
        <w:tc>
          <w:tcPr>
            <w:shd w:fill="auto" w:val="clear"/>
          </w:tcPr>
          <w:p w:rsidR="00000000" w:rsidDel="00000000" w:rsidP="00000000" w:rsidRDefault="00000000" w:rsidRPr="00000000" w14:paraId="00000010">
            <w:pPr>
              <w:spacing w:after="0" w:line="240" w:lineRule="auto"/>
              <w:rPr>
                <w:rFonts w:ascii="Arial" w:cs="Arial" w:eastAsia="Arial" w:hAnsi="Arial"/>
                <w:b w:val="1"/>
              </w:rPr>
            </w:pPr>
            <w:r w:rsidDel="00000000" w:rsidR="00000000" w:rsidRPr="00000000">
              <w:rPr>
                <w:rtl w:val="0"/>
              </w:rPr>
            </w:r>
          </w:p>
        </w:tc>
        <w:tc>
          <w:tcPr>
            <w:shd w:fill="auto" w:val="clear"/>
          </w:tcPr>
          <w:p w:rsidR="00000000" w:rsidDel="00000000" w:rsidP="00000000" w:rsidRDefault="00000000" w:rsidRPr="00000000" w14:paraId="00000011">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Actions by Clerk</w:t>
            </w:r>
          </w:p>
        </w:tc>
        <w:tc>
          <w:tcPr>
            <w:gridSpan w:val="2"/>
            <w:shd w:fill="auto" w:val="clear"/>
          </w:tcPr>
          <w:p w:rsidR="00000000" w:rsidDel="00000000" w:rsidP="00000000" w:rsidRDefault="00000000" w:rsidRPr="00000000" w14:paraId="00000012">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Cllr Support</w:t>
            </w:r>
          </w:p>
        </w:tc>
      </w:tr>
      <w:tr>
        <w:trPr>
          <w:cantSplit w:val="0"/>
          <w:trHeight w:val="240" w:hRule="atLeast"/>
          <w:tblHeader w:val="0"/>
        </w:trPr>
        <w:tc>
          <w:tcPr>
            <w:gridSpan w:val="4"/>
            <w:shd w:fill="auto" w:val="clear"/>
          </w:tcPr>
          <w:p w:rsidR="00000000" w:rsidDel="00000000" w:rsidP="00000000" w:rsidRDefault="00000000" w:rsidRPr="00000000" w14:paraId="00000014">
            <w:pPr>
              <w:tabs>
                <w:tab w:val="left" w:leader="none" w:pos="1276"/>
              </w:tabs>
              <w:spacing w:after="0" w:line="240" w:lineRule="auto"/>
              <w:rPr>
                <w:rFonts w:ascii="Arial" w:cs="Arial" w:eastAsia="Arial" w:hAnsi="Arial"/>
                <w:b w:val="1"/>
              </w:rPr>
            </w:pPr>
            <w:r w:rsidDel="00000000" w:rsidR="00000000" w:rsidRPr="00000000">
              <w:rPr>
                <w:rFonts w:ascii="Arial" w:cs="Arial" w:eastAsia="Arial" w:hAnsi="Arial"/>
                <w:b w:val="1"/>
                <w:rtl w:val="0"/>
              </w:rPr>
              <w:t xml:space="preserve">24/25/0318 Apologies for absence</w:t>
            </w:r>
          </w:p>
        </w:tc>
      </w:tr>
      <w:tr>
        <w:trPr>
          <w:cantSplit w:val="0"/>
          <w:trHeight w:val="511" w:hRule="atLeast"/>
          <w:tblHeader w:val="0"/>
        </w:trPr>
        <w:tc>
          <w:tcPr>
            <w:shd w:fill="auto" w:val="clear"/>
          </w:tcPr>
          <w:p w:rsidR="00000000" w:rsidDel="00000000" w:rsidP="00000000" w:rsidRDefault="00000000" w:rsidRPr="00000000" w14:paraId="00000018">
            <w:pPr>
              <w:tabs>
                <w:tab w:val="left" w:leader="none" w:pos="1276"/>
              </w:tabs>
              <w:spacing w:after="0" w:line="240" w:lineRule="auto"/>
              <w:rPr>
                <w:rFonts w:ascii="Arial" w:cs="Arial" w:eastAsia="Arial" w:hAnsi="Arial"/>
              </w:rPr>
            </w:pPr>
            <w:r w:rsidDel="00000000" w:rsidR="00000000" w:rsidRPr="00000000">
              <w:rPr>
                <w:rFonts w:ascii="Arial" w:cs="Arial" w:eastAsia="Arial" w:hAnsi="Arial"/>
                <w:rtl w:val="0"/>
              </w:rPr>
              <w:t xml:space="preserve">Apologies were received and accepted from Councillors Marlow, Sagar, P Lishman, Greenwood and Lalor </w:t>
            </w:r>
          </w:p>
          <w:p w:rsidR="00000000" w:rsidDel="00000000" w:rsidP="00000000" w:rsidRDefault="00000000" w:rsidRPr="00000000" w14:paraId="00000019">
            <w:pPr>
              <w:tabs>
                <w:tab w:val="left" w:leader="none" w:pos="1276"/>
              </w:tabs>
              <w:spacing w:after="0" w:line="240" w:lineRule="auto"/>
              <w:rPr>
                <w:rFonts w:ascii="Arial" w:cs="Arial" w:eastAsia="Arial" w:hAnsi="Arial"/>
              </w:rPr>
            </w:pPr>
            <w:r w:rsidDel="00000000" w:rsidR="00000000" w:rsidRPr="00000000">
              <w:rPr>
                <w:rFonts w:ascii="Arial" w:cs="Arial" w:eastAsia="Arial" w:hAnsi="Arial"/>
                <w:rtl w:val="0"/>
              </w:rPr>
              <w:t xml:space="preserve">  </w:t>
            </w:r>
          </w:p>
        </w:tc>
        <w:tc>
          <w:tcPr>
            <w:shd w:fill="auto" w:val="clear"/>
          </w:tcPr>
          <w:p w:rsidR="00000000" w:rsidDel="00000000" w:rsidP="00000000" w:rsidRDefault="00000000" w:rsidRPr="00000000" w14:paraId="0000001A">
            <w:pPr>
              <w:tabs>
                <w:tab w:val="left" w:leader="none" w:pos="1276"/>
              </w:tabs>
              <w:spacing w:after="0" w:line="240" w:lineRule="auto"/>
              <w:rPr>
                <w:rFonts w:ascii="Arial" w:cs="Arial" w:eastAsia="Arial" w:hAnsi="Arial"/>
              </w:rPr>
            </w:pPr>
            <w:r w:rsidDel="00000000" w:rsidR="00000000" w:rsidRPr="00000000">
              <w:rPr>
                <w:rtl w:val="0"/>
              </w:rPr>
            </w:r>
          </w:p>
        </w:tc>
        <w:tc>
          <w:tcPr>
            <w:gridSpan w:val="2"/>
            <w:shd w:fill="auto" w:val="clear"/>
          </w:tcPr>
          <w:p w:rsidR="00000000" w:rsidDel="00000000" w:rsidP="00000000" w:rsidRDefault="00000000" w:rsidRPr="00000000" w14:paraId="0000001B">
            <w:pPr>
              <w:tabs>
                <w:tab w:val="left" w:leader="none" w:pos="1276"/>
              </w:tabs>
              <w:spacing w:after="0" w:line="240" w:lineRule="auto"/>
              <w:rPr>
                <w:rFonts w:ascii="Arial" w:cs="Arial" w:eastAsia="Arial" w:hAnsi="Arial"/>
              </w:rPr>
            </w:pPr>
            <w:r w:rsidDel="00000000" w:rsidR="00000000" w:rsidRPr="00000000">
              <w:rPr>
                <w:rtl w:val="0"/>
              </w:rPr>
            </w:r>
          </w:p>
        </w:tc>
      </w:tr>
      <w:tr>
        <w:trPr>
          <w:cantSplit w:val="0"/>
          <w:trHeight w:val="240" w:hRule="atLeast"/>
          <w:tblHeader w:val="0"/>
        </w:trPr>
        <w:tc>
          <w:tcPr>
            <w:gridSpan w:val="4"/>
            <w:shd w:fill="auto" w:val="clear"/>
          </w:tcPr>
          <w:p w:rsidR="00000000" w:rsidDel="00000000" w:rsidP="00000000" w:rsidRDefault="00000000" w:rsidRPr="00000000" w14:paraId="0000001D">
            <w:pPr>
              <w:tabs>
                <w:tab w:val="left" w:leader="none" w:pos="1276"/>
              </w:tabs>
              <w:spacing w:after="0" w:line="240" w:lineRule="auto"/>
              <w:rPr>
                <w:rFonts w:ascii="Arial" w:cs="Arial" w:eastAsia="Arial" w:hAnsi="Arial"/>
                <w:b w:val="1"/>
              </w:rPr>
            </w:pPr>
            <w:r w:rsidDel="00000000" w:rsidR="00000000" w:rsidRPr="00000000">
              <w:rPr>
                <w:rFonts w:ascii="Arial" w:cs="Arial" w:eastAsia="Arial" w:hAnsi="Arial"/>
                <w:b w:val="1"/>
                <w:rtl w:val="0"/>
              </w:rPr>
              <w:t xml:space="preserve">24/25/0319 Disclosable Pecuniary Interest</w:t>
            </w:r>
          </w:p>
        </w:tc>
      </w:tr>
      <w:tr>
        <w:trPr>
          <w:cantSplit w:val="0"/>
          <w:trHeight w:val="589" w:hRule="atLeast"/>
          <w:tblHeader w:val="0"/>
        </w:trPr>
        <w:tc>
          <w:tcPr>
            <w:shd w:fill="auto" w:val="clear"/>
          </w:tcPr>
          <w:p w:rsidR="00000000" w:rsidDel="00000000" w:rsidP="00000000" w:rsidRDefault="00000000" w:rsidRPr="00000000" w14:paraId="00000021">
            <w:pPr>
              <w:tabs>
                <w:tab w:val="left" w:leader="none" w:pos="1276"/>
              </w:tabs>
              <w:spacing w:after="0" w:line="240" w:lineRule="auto"/>
              <w:rPr>
                <w:rFonts w:ascii="Arial" w:cs="Arial" w:eastAsia="Arial" w:hAnsi="Arial"/>
              </w:rPr>
            </w:pPr>
            <w:r w:rsidDel="00000000" w:rsidR="00000000" w:rsidRPr="00000000">
              <w:rPr>
                <w:rFonts w:ascii="Arial" w:cs="Arial" w:eastAsia="Arial" w:hAnsi="Arial"/>
                <w:rtl w:val="0"/>
              </w:rPr>
              <w:t xml:space="preserve"> Councillor Frost declared an interest in Planning. </w:t>
            </w:r>
          </w:p>
        </w:tc>
        <w:tc>
          <w:tcPr>
            <w:shd w:fill="auto" w:val="clear"/>
          </w:tcPr>
          <w:p w:rsidR="00000000" w:rsidDel="00000000" w:rsidP="00000000" w:rsidRDefault="00000000" w:rsidRPr="00000000" w14:paraId="00000022">
            <w:pPr>
              <w:tabs>
                <w:tab w:val="left" w:leader="none" w:pos="1276"/>
              </w:tabs>
              <w:spacing w:after="0" w:line="240" w:lineRule="auto"/>
              <w:rPr>
                <w:rFonts w:ascii="Arial" w:cs="Arial" w:eastAsia="Arial" w:hAnsi="Arial"/>
              </w:rPr>
            </w:pPr>
            <w:r w:rsidDel="00000000" w:rsidR="00000000" w:rsidRPr="00000000">
              <w:rPr>
                <w:rtl w:val="0"/>
              </w:rPr>
            </w:r>
          </w:p>
        </w:tc>
        <w:tc>
          <w:tcPr>
            <w:gridSpan w:val="2"/>
            <w:shd w:fill="auto" w:val="clear"/>
          </w:tcPr>
          <w:p w:rsidR="00000000" w:rsidDel="00000000" w:rsidP="00000000" w:rsidRDefault="00000000" w:rsidRPr="00000000" w14:paraId="00000023">
            <w:pPr>
              <w:tabs>
                <w:tab w:val="left" w:leader="none" w:pos="1276"/>
              </w:tabs>
              <w:spacing w:after="0" w:line="240" w:lineRule="auto"/>
              <w:rPr>
                <w:rFonts w:ascii="Arial" w:cs="Arial" w:eastAsia="Arial" w:hAnsi="Arial"/>
              </w:rPr>
            </w:pPr>
            <w:r w:rsidDel="00000000" w:rsidR="00000000" w:rsidRPr="00000000">
              <w:rPr>
                <w:rtl w:val="0"/>
              </w:rPr>
            </w:r>
          </w:p>
        </w:tc>
      </w:tr>
      <w:tr>
        <w:trPr>
          <w:cantSplit w:val="0"/>
          <w:trHeight w:val="255" w:hRule="atLeast"/>
          <w:tblHeader w:val="0"/>
        </w:trPr>
        <w:tc>
          <w:tcPr>
            <w:shd w:fill="auto" w:val="clear"/>
          </w:tcPr>
          <w:p w:rsidR="00000000" w:rsidDel="00000000" w:rsidP="00000000" w:rsidRDefault="00000000" w:rsidRPr="00000000" w14:paraId="00000025">
            <w:pPr>
              <w:tabs>
                <w:tab w:val="left" w:leader="none" w:pos="1276"/>
              </w:tabs>
              <w:spacing w:after="0" w:line="240" w:lineRule="auto"/>
              <w:rPr>
                <w:rFonts w:ascii="Arial" w:cs="Arial" w:eastAsia="Arial" w:hAnsi="Arial"/>
                <w:b w:val="1"/>
              </w:rPr>
            </w:pPr>
            <w:r w:rsidDel="00000000" w:rsidR="00000000" w:rsidRPr="00000000">
              <w:rPr>
                <w:rFonts w:ascii="Arial" w:cs="Arial" w:eastAsia="Arial" w:hAnsi="Arial"/>
                <w:b w:val="1"/>
                <w:rtl w:val="0"/>
              </w:rPr>
              <w:t xml:space="preserve">24/25/0320 Minutes of the meeting held 6</w:t>
            </w:r>
            <w:r w:rsidDel="00000000" w:rsidR="00000000" w:rsidRPr="00000000">
              <w:rPr>
                <w:rFonts w:ascii="Arial" w:cs="Arial" w:eastAsia="Arial" w:hAnsi="Arial"/>
                <w:b w:val="1"/>
                <w:vertAlign w:val="superscript"/>
                <w:rtl w:val="0"/>
              </w:rPr>
              <w:t xml:space="preserve">th</w:t>
            </w:r>
            <w:r w:rsidDel="00000000" w:rsidR="00000000" w:rsidRPr="00000000">
              <w:rPr>
                <w:rFonts w:ascii="Arial" w:cs="Arial" w:eastAsia="Arial" w:hAnsi="Arial"/>
                <w:b w:val="1"/>
                <w:rtl w:val="0"/>
              </w:rPr>
              <w:t xml:space="preserve"> March 2025</w:t>
            </w:r>
          </w:p>
        </w:tc>
        <w:tc>
          <w:tcPr>
            <w:tcBorders>
              <w:bottom w:color="000000" w:space="0" w:sz="4" w:val="single"/>
            </w:tcBorders>
            <w:shd w:fill="auto" w:val="clear"/>
          </w:tcPr>
          <w:p w:rsidR="00000000" w:rsidDel="00000000" w:rsidP="00000000" w:rsidRDefault="00000000" w:rsidRPr="00000000" w14:paraId="00000026">
            <w:pPr>
              <w:tabs>
                <w:tab w:val="left" w:leader="none" w:pos="1276"/>
              </w:tabs>
              <w:spacing w:after="0" w:line="240" w:lineRule="auto"/>
              <w:rPr>
                <w:rFonts w:ascii="Arial" w:cs="Arial" w:eastAsia="Arial" w:hAnsi="Arial"/>
              </w:rPr>
            </w:pPr>
            <w:r w:rsidDel="00000000" w:rsidR="00000000" w:rsidRPr="00000000">
              <w:rPr>
                <w:rtl w:val="0"/>
              </w:rPr>
            </w:r>
          </w:p>
        </w:tc>
        <w:tc>
          <w:tcPr>
            <w:gridSpan w:val="2"/>
            <w:tcBorders>
              <w:bottom w:color="000000" w:space="0" w:sz="4" w:val="single"/>
            </w:tcBorders>
            <w:shd w:fill="auto" w:val="clear"/>
          </w:tcPr>
          <w:p w:rsidR="00000000" w:rsidDel="00000000" w:rsidP="00000000" w:rsidRDefault="00000000" w:rsidRPr="00000000" w14:paraId="00000027">
            <w:pPr>
              <w:tabs>
                <w:tab w:val="left" w:leader="none" w:pos="1276"/>
              </w:tabs>
              <w:spacing w:after="0" w:line="240" w:lineRule="auto"/>
              <w:rPr>
                <w:rFonts w:ascii="Arial" w:cs="Arial" w:eastAsia="Arial" w:hAnsi="Arial"/>
              </w:rPr>
            </w:pPr>
            <w:r w:rsidDel="00000000" w:rsidR="00000000" w:rsidRPr="00000000">
              <w:rPr>
                <w:rtl w:val="0"/>
              </w:rPr>
            </w:r>
          </w:p>
        </w:tc>
      </w:tr>
      <w:tr>
        <w:trPr>
          <w:cantSplit w:val="0"/>
          <w:trHeight w:val="562" w:hRule="atLeast"/>
          <w:tblHeader w:val="0"/>
        </w:trPr>
        <w:tc>
          <w:tcPr>
            <w:shd w:fill="auto" w:val="clear"/>
          </w:tcPr>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left" w:leader="none" w:pos="1276"/>
              </w:tabs>
              <w:spacing w:after="0" w:line="240" w:lineRule="auto"/>
              <w:rPr>
                <w:rFonts w:ascii="Arial" w:cs="Arial" w:eastAsia="Arial" w:hAnsi="Arial"/>
              </w:rPr>
            </w:pPr>
            <w:r w:rsidDel="00000000" w:rsidR="00000000" w:rsidRPr="00000000">
              <w:rPr>
                <w:rFonts w:ascii="Arial" w:cs="Arial" w:eastAsia="Arial" w:hAnsi="Arial"/>
                <w:rtl w:val="0"/>
              </w:rPr>
              <w:t xml:space="preserve">The Minutes of the meeting held 6</w:t>
            </w:r>
            <w:r w:rsidDel="00000000" w:rsidR="00000000" w:rsidRPr="00000000">
              <w:rPr>
                <w:rFonts w:ascii="Arial" w:cs="Arial" w:eastAsia="Arial" w:hAnsi="Arial"/>
                <w:vertAlign w:val="superscript"/>
                <w:rtl w:val="0"/>
              </w:rPr>
              <w:t xml:space="preserve">th</w:t>
            </w:r>
            <w:r w:rsidDel="00000000" w:rsidR="00000000" w:rsidRPr="00000000">
              <w:rPr>
                <w:rFonts w:ascii="Arial" w:cs="Arial" w:eastAsia="Arial" w:hAnsi="Arial"/>
                <w:rtl w:val="0"/>
              </w:rPr>
              <w:t xml:space="preserve"> March 2025 were signed as a true record.</w:t>
            </w:r>
          </w:p>
        </w:tc>
        <w:tc>
          <w:tcPr>
            <w:tcBorders>
              <w:top w:color="000000" w:space="0" w:sz="4" w:val="single"/>
            </w:tcBorders>
            <w:shd w:fill="auto" w:val="clear"/>
          </w:tcPr>
          <w:p w:rsidR="00000000" w:rsidDel="00000000" w:rsidP="00000000" w:rsidRDefault="00000000" w:rsidRPr="00000000" w14:paraId="0000002A">
            <w:pPr>
              <w:tabs>
                <w:tab w:val="left" w:leader="none" w:pos="1276"/>
              </w:tabs>
              <w:spacing w:after="0" w:line="240" w:lineRule="auto"/>
              <w:rPr>
                <w:rFonts w:ascii="Arial" w:cs="Arial" w:eastAsia="Arial" w:hAnsi="Arial"/>
              </w:rPr>
            </w:pPr>
            <w:r w:rsidDel="00000000" w:rsidR="00000000" w:rsidRPr="00000000">
              <w:rPr>
                <w:rtl w:val="0"/>
              </w:rPr>
            </w:r>
          </w:p>
        </w:tc>
        <w:tc>
          <w:tcPr>
            <w:gridSpan w:val="2"/>
            <w:tcBorders>
              <w:top w:color="000000" w:space="0" w:sz="4" w:val="single"/>
            </w:tcBorders>
            <w:shd w:fill="auto" w:val="clear"/>
          </w:tcPr>
          <w:p w:rsidR="00000000" w:rsidDel="00000000" w:rsidP="00000000" w:rsidRDefault="00000000" w:rsidRPr="00000000" w14:paraId="0000002B">
            <w:pPr>
              <w:tabs>
                <w:tab w:val="left" w:leader="none" w:pos="1276"/>
              </w:tabs>
              <w:spacing w:after="0" w:line="240" w:lineRule="auto"/>
              <w:rPr>
                <w:rFonts w:ascii="Arial" w:cs="Arial" w:eastAsia="Arial" w:hAnsi="Arial"/>
              </w:rPr>
            </w:pPr>
            <w:r w:rsidDel="00000000" w:rsidR="00000000" w:rsidRPr="00000000">
              <w:rPr>
                <w:rtl w:val="0"/>
              </w:rPr>
            </w:r>
          </w:p>
        </w:tc>
      </w:tr>
      <w:tr>
        <w:trPr>
          <w:cantSplit w:val="0"/>
          <w:trHeight w:val="375" w:hRule="atLeast"/>
          <w:tblHeader w:val="0"/>
        </w:trPr>
        <w:tc>
          <w:tcPr>
            <w:gridSpan w:val="4"/>
            <w:shd w:fill="auto" w:val="clear"/>
          </w:tcPr>
          <w:p w:rsidR="00000000" w:rsidDel="00000000" w:rsidP="00000000" w:rsidRDefault="00000000" w:rsidRPr="00000000" w14:paraId="0000002D">
            <w:pPr>
              <w:tabs>
                <w:tab w:val="left" w:leader="none" w:pos="1276"/>
              </w:tabs>
              <w:spacing w:after="0" w:line="240" w:lineRule="auto"/>
              <w:rPr>
                <w:rFonts w:ascii="Arial" w:cs="Arial" w:eastAsia="Arial" w:hAnsi="Arial"/>
                <w:b w:val="1"/>
              </w:rPr>
            </w:pPr>
            <w:r w:rsidDel="00000000" w:rsidR="00000000" w:rsidRPr="00000000">
              <w:rPr>
                <w:rFonts w:ascii="Arial" w:cs="Arial" w:eastAsia="Arial" w:hAnsi="Arial"/>
                <w:b w:val="1"/>
                <w:rtl w:val="0"/>
              </w:rPr>
              <w:t xml:space="preserve">24/25/0321 Matters Outstanding from the minutes. </w:t>
            </w:r>
          </w:p>
        </w:tc>
      </w:tr>
      <w:tr>
        <w:trPr>
          <w:cantSplit w:val="0"/>
          <w:trHeight w:val="307" w:hRule="atLeast"/>
          <w:tblHeader w:val="0"/>
        </w:trPr>
        <w:tc>
          <w:tcPr>
            <w:shd w:fill="auto" w:val="clear"/>
          </w:tcPr>
          <w:p w:rsidR="00000000" w:rsidDel="00000000" w:rsidP="00000000" w:rsidRDefault="00000000" w:rsidRPr="00000000" w14:paraId="00000031">
            <w:pPr>
              <w:tabs>
                <w:tab w:val="left" w:leader="none" w:pos="1276"/>
              </w:tabs>
              <w:spacing w:after="0" w:line="240" w:lineRule="auto"/>
              <w:rPr>
                <w:rFonts w:ascii="Arial" w:cs="Arial" w:eastAsia="Arial" w:hAnsi="Arial"/>
              </w:rPr>
            </w:pPr>
            <w:r w:rsidDel="00000000" w:rsidR="00000000" w:rsidRPr="00000000">
              <w:rPr>
                <w:rFonts w:ascii="Arial" w:cs="Arial" w:eastAsia="Arial" w:hAnsi="Arial"/>
                <w:rtl w:val="0"/>
              </w:rPr>
              <w:t xml:space="preserve">No matters were outstanding from the minutes. </w:t>
            </w:r>
          </w:p>
          <w:p w:rsidR="00000000" w:rsidDel="00000000" w:rsidP="00000000" w:rsidRDefault="00000000" w:rsidRPr="00000000" w14:paraId="00000032">
            <w:pPr>
              <w:tabs>
                <w:tab w:val="left" w:leader="none" w:pos="1276"/>
              </w:tabs>
              <w:spacing w:after="0" w:line="240" w:lineRule="auto"/>
              <w:rPr>
                <w:rFonts w:ascii="Arial" w:cs="Arial" w:eastAsia="Arial" w:hAnsi="Arial"/>
              </w:rPr>
            </w:pPr>
            <w:r w:rsidDel="00000000" w:rsidR="00000000" w:rsidRPr="00000000">
              <w:rPr>
                <w:rFonts w:ascii="Arial" w:cs="Arial" w:eastAsia="Arial" w:hAnsi="Arial"/>
                <w:rtl w:val="0"/>
              </w:rPr>
              <w:t xml:space="preserve"> </w:t>
            </w:r>
          </w:p>
        </w:tc>
        <w:tc>
          <w:tcPr>
            <w:gridSpan w:val="2"/>
            <w:shd w:fill="auto" w:val="clear"/>
          </w:tcPr>
          <w:p w:rsidR="00000000" w:rsidDel="00000000" w:rsidP="00000000" w:rsidRDefault="00000000" w:rsidRPr="00000000" w14:paraId="00000033">
            <w:pPr>
              <w:tabs>
                <w:tab w:val="left" w:leader="none" w:pos="1276"/>
              </w:tabs>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35">
            <w:pPr>
              <w:tabs>
                <w:tab w:val="left" w:leader="none" w:pos="1276"/>
              </w:tabs>
              <w:spacing w:after="0" w:line="240" w:lineRule="auto"/>
              <w:jc w:val="center"/>
              <w:rPr>
                <w:rFonts w:ascii="Arial" w:cs="Arial" w:eastAsia="Arial" w:hAnsi="Arial"/>
              </w:rPr>
            </w:pPr>
            <w:r w:rsidDel="00000000" w:rsidR="00000000" w:rsidRPr="00000000">
              <w:rPr>
                <w:rtl w:val="0"/>
              </w:rPr>
            </w:r>
          </w:p>
        </w:tc>
      </w:tr>
      <w:tr>
        <w:trPr>
          <w:cantSplit w:val="0"/>
          <w:trHeight w:val="307" w:hRule="atLeast"/>
          <w:tblHeader w:val="0"/>
        </w:trPr>
        <w:tc>
          <w:tcPr>
            <w:shd w:fill="auto" w:val="clear"/>
          </w:tcPr>
          <w:p w:rsidR="00000000" w:rsidDel="00000000" w:rsidP="00000000" w:rsidRDefault="00000000" w:rsidRPr="00000000" w14:paraId="00000036">
            <w:pPr>
              <w:tabs>
                <w:tab w:val="left" w:leader="none" w:pos="1276"/>
              </w:tabs>
              <w:spacing w:after="0" w:line="240" w:lineRule="auto"/>
              <w:rPr>
                <w:rFonts w:ascii="Arial" w:cs="Arial" w:eastAsia="Arial" w:hAnsi="Arial"/>
                <w:b w:val="1"/>
              </w:rPr>
            </w:pPr>
            <w:r w:rsidDel="00000000" w:rsidR="00000000" w:rsidRPr="00000000">
              <w:rPr>
                <w:rFonts w:ascii="Arial" w:cs="Arial" w:eastAsia="Arial" w:hAnsi="Arial"/>
                <w:b w:val="1"/>
                <w:rtl w:val="0"/>
              </w:rPr>
              <w:t xml:space="preserve">24/25/0322 Planning Working Group</w:t>
            </w:r>
          </w:p>
        </w:tc>
        <w:tc>
          <w:tcPr>
            <w:gridSpan w:val="2"/>
            <w:shd w:fill="auto" w:val="clear"/>
          </w:tcPr>
          <w:p w:rsidR="00000000" w:rsidDel="00000000" w:rsidP="00000000" w:rsidRDefault="00000000" w:rsidRPr="00000000" w14:paraId="00000037">
            <w:pPr>
              <w:tabs>
                <w:tab w:val="left" w:leader="none" w:pos="1276"/>
              </w:tabs>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39">
            <w:pPr>
              <w:tabs>
                <w:tab w:val="left" w:leader="none" w:pos="1276"/>
              </w:tabs>
              <w:spacing w:after="0" w:line="240" w:lineRule="auto"/>
              <w:jc w:val="center"/>
              <w:rPr>
                <w:rFonts w:ascii="Arial" w:cs="Arial" w:eastAsia="Arial" w:hAnsi="Arial"/>
              </w:rPr>
            </w:pPr>
            <w:r w:rsidDel="00000000" w:rsidR="00000000" w:rsidRPr="00000000">
              <w:rPr>
                <w:rtl w:val="0"/>
              </w:rPr>
            </w:r>
          </w:p>
        </w:tc>
      </w:tr>
      <w:tr>
        <w:trPr>
          <w:cantSplit w:val="0"/>
          <w:trHeight w:val="307" w:hRule="atLeast"/>
          <w:tblHeader w:val="0"/>
        </w:trPr>
        <w:tc>
          <w:tcPr>
            <w:shd w:fill="auto" w:val="clear"/>
          </w:tcPr>
          <w:p w:rsidR="00000000" w:rsidDel="00000000" w:rsidP="00000000" w:rsidRDefault="00000000" w:rsidRPr="00000000" w14:paraId="0000003A">
            <w:pPr>
              <w:tabs>
                <w:tab w:val="left" w:leader="none" w:pos="1276"/>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3B">
            <w:pPr>
              <w:tabs>
                <w:tab w:val="left" w:leader="none" w:pos="1276"/>
              </w:tabs>
              <w:spacing w:after="0" w:line="240" w:lineRule="auto"/>
              <w:rPr>
                <w:rFonts w:ascii="Arial" w:cs="Arial" w:eastAsia="Arial" w:hAnsi="Arial"/>
              </w:rPr>
            </w:pPr>
            <w:r w:rsidDel="00000000" w:rsidR="00000000" w:rsidRPr="00000000">
              <w:rPr>
                <w:rFonts w:ascii="Arial" w:cs="Arial" w:eastAsia="Arial" w:hAnsi="Arial"/>
                <w:rtl w:val="0"/>
              </w:rPr>
              <w:t xml:space="preserve">HOU/2024/0619 Hill Farm Cottage – Cllr Frost is working through this application. </w:t>
            </w:r>
          </w:p>
          <w:p w:rsidR="00000000" w:rsidDel="00000000" w:rsidP="00000000" w:rsidRDefault="00000000" w:rsidRPr="00000000" w14:paraId="0000003C">
            <w:pPr>
              <w:tabs>
                <w:tab w:val="left" w:leader="none" w:pos="1276"/>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3D">
            <w:pPr>
              <w:tabs>
                <w:tab w:val="left" w:leader="none" w:pos="1276"/>
              </w:tabs>
              <w:spacing w:after="0" w:line="240" w:lineRule="auto"/>
              <w:rPr>
                <w:rFonts w:ascii="Arial" w:cs="Arial" w:eastAsia="Arial" w:hAnsi="Arial"/>
              </w:rPr>
            </w:pPr>
            <w:r w:rsidDel="00000000" w:rsidR="00000000" w:rsidRPr="00000000">
              <w:rPr>
                <w:rFonts w:ascii="Arial" w:cs="Arial" w:eastAsia="Arial" w:hAnsi="Arial"/>
                <w:rtl w:val="0"/>
              </w:rPr>
              <w:t xml:space="preserve">Extwistle Hall, the planning department have not yet released, of concern is the position of the solar panels – this will be subject to an Environmental Impact Assessment. </w:t>
            </w:r>
          </w:p>
          <w:p w:rsidR="00000000" w:rsidDel="00000000" w:rsidP="00000000" w:rsidRDefault="00000000" w:rsidRPr="00000000" w14:paraId="0000003E">
            <w:pPr>
              <w:tabs>
                <w:tab w:val="left" w:leader="none" w:pos="1276"/>
              </w:tabs>
              <w:spacing w:after="0" w:line="240" w:lineRule="auto"/>
              <w:rPr>
                <w:rFonts w:ascii="Arial" w:cs="Arial" w:eastAsia="Arial" w:hAnsi="Arial"/>
              </w:rPr>
            </w:pPr>
            <w:r w:rsidDel="00000000" w:rsidR="00000000" w:rsidRPr="00000000">
              <w:rPr>
                <w:rtl w:val="0"/>
              </w:rPr>
            </w:r>
          </w:p>
        </w:tc>
        <w:tc>
          <w:tcPr>
            <w:gridSpan w:val="2"/>
            <w:shd w:fill="auto" w:val="clear"/>
          </w:tcPr>
          <w:p w:rsidR="00000000" w:rsidDel="00000000" w:rsidP="00000000" w:rsidRDefault="00000000" w:rsidRPr="00000000" w14:paraId="0000003F">
            <w:pPr>
              <w:tabs>
                <w:tab w:val="left" w:leader="none" w:pos="1276"/>
              </w:tabs>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41">
            <w:pPr>
              <w:tabs>
                <w:tab w:val="left" w:leader="none" w:pos="1276"/>
              </w:tabs>
              <w:spacing w:after="0" w:line="240" w:lineRule="auto"/>
              <w:jc w:val="center"/>
              <w:rPr>
                <w:rFonts w:ascii="Arial" w:cs="Arial" w:eastAsia="Arial" w:hAnsi="Arial"/>
              </w:rPr>
            </w:pPr>
            <w:r w:rsidDel="00000000" w:rsidR="00000000" w:rsidRPr="00000000">
              <w:rPr>
                <w:rtl w:val="0"/>
              </w:rPr>
            </w:r>
          </w:p>
        </w:tc>
      </w:tr>
      <w:tr>
        <w:trPr>
          <w:cantSplit w:val="0"/>
          <w:trHeight w:val="307" w:hRule="atLeast"/>
          <w:tblHeader w:val="0"/>
        </w:trPr>
        <w:tc>
          <w:tcPr>
            <w:shd w:fill="auto" w:val="clear"/>
          </w:tcPr>
          <w:p w:rsidR="00000000" w:rsidDel="00000000" w:rsidP="00000000" w:rsidRDefault="00000000" w:rsidRPr="00000000" w14:paraId="00000042">
            <w:pPr>
              <w:tabs>
                <w:tab w:val="left" w:leader="none" w:pos="1276"/>
              </w:tabs>
              <w:spacing w:after="0" w:line="240" w:lineRule="auto"/>
              <w:rPr>
                <w:rFonts w:ascii="Arial" w:cs="Arial" w:eastAsia="Arial" w:hAnsi="Arial"/>
                <w:b w:val="1"/>
              </w:rPr>
            </w:pPr>
            <w:r w:rsidDel="00000000" w:rsidR="00000000" w:rsidRPr="00000000">
              <w:rPr>
                <w:rFonts w:ascii="Arial" w:cs="Arial" w:eastAsia="Arial" w:hAnsi="Arial"/>
                <w:b w:val="1"/>
                <w:rtl w:val="0"/>
              </w:rPr>
              <w:t xml:space="preserve">24/25/0323 Communications Working Group </w:t>
            </w:r>
          </w:p>
        </w:tc>
        <w:tc>
          <w:tcPr>
            <w:gridSpan w:val="2"/>
            <w:shd w:fill="auto" w:val="clear"/>
          </w:tcPr>
          <w:p w:rsidR="00000000" w:rsidDel="00000000" w:rsidP="00000000" w:rsidRDefault="00000000" w:rsidRPr="00000000" w14:paraId="00000043">
            <w:pPr>
              <w:tabs>
                <w:tab w:val="left" w:leader="none" w:pos="1276"/>
              </w:tabs>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45">
            <w:pPr>
              <w:tabs>
                <w:tab w:val="left" w:leader="none" w:pos="1276"/>
              </w:tabs>
              <w:spacing w:after="0" w:line="240" w:lineRule="auto"/>
              <w:jc w:val="center"/>
              <w:rPr>
                <w:rFonts w:ascii="Arial" w:cs="Arial" w:eastAsia="Arial" w:hAnsi="Arial"/>
              </w:rPr>
            </w:pPr>
            <w:r w:rsidDel="00000000" w:rsidR="00000000" w:rsidRPr="00000000">
              <w:rPr>
                <w:rtl w:val="0"/>
              </w:rPr>
            </w:r>
          </w:p>
        </w:tc>
      </w:tr>
      <w:tr>
        <w:trPr>
          <w:cantSplit w:val="0"/>
          <w:trHeight w:val="307" w:hRule="atLeast"/>
          <w:tblHeader w:val="0"/>
        </w:trPr>
        <w:tc>
          <w:tcPr>
            <w:shd w:fill="auto" w:val="clear"/>
          </w:tcPr>
          <w:p w:rsidR="00000000" w:rsidDel="00000000" w:rsidP="00000000" w:rsidRDefault="00000000" w:rsidRPr="00000000" w14:paraId="00000046">
            <w:pPr>
              <w:tabs>
                <w:tab w:val="left" w:leader="none" w:pos="1276"/>
              </w:tabs>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47">
            <w:pPr>
              <w:tabs>
                <w:tab w:val="left" w:leader="none" w:pos="1276"/>
              </w:tabs>
              <w:spacing w:after="0" w:line="240" w:lineRule="auto"/>
              <w:rPr>
                <w:rFonts w:ascii="Arial" w:cs="Arial" w:eastAsia="Arial" w:hAnsi="Arial"/>
              </w:rPr>
            </w:pPr>
            <w:r w:rsidDel="00000000" w:rsidR="00000000" w:rsidRPr="00000000">
              <w:rPr>
                <w:rFonts w:ascii="Arial" w:cs="Arial" w:eastAsia="Arial" w:hAnsi="Arial"/>
                <w:rtl w:val="0"/>
              </w:rPr>
              <w:t xml:space="preserve">Newsletter – it is expected that delivery of the newsletter will be Easter.  </w:t>
            </w:r>
          </w:p>
          <w:p w:rsidR="00000000" w:rsidDel="00000000" w:rsidP="00000000" w:rsidRDefault="00000000" w:rsidRPr="00000000" w14:paraId="00000048">
            <w:pPr>
              <w:tabs>
                <w:tab w:val="left" w:leader="none" w:pos="1276"/>
              </w:tabs>
              <w:spacing w:after="0" w:line="240" w:lineRule="auto"/>
              <w:rPr>
                <w:rFonts w:ascii="Arial" w:cs="Arial" w:eastAsia="Arial" w:hAnsi="Arial"/>
                <w:b w:val="1"/>
              </w:rPr>
            </w:pPr>
            <w:r w:rsidDel="00000000" w:rsidR="00000000" w:rsidRPr="00000000">
              <w:rPr>
                <w:rtl w:val="0"/>
              </w:rPr>
            </w:r>
          </w:p>
        </w:tc>
        <w:tc>
          <w:tcPr>
            <w:gridSpan w:val="2"/>
            <w:shd w:fill="auto" w:val="clear"/>
          </w:tcPr>
          <w:p w:rsidR="00000000" w:rsidDel="00000000" w:rsidP="00000000" w:rsidRDefault="00000000" w:rsidRPr="00000000" w14:paraId="00000049">
            <w:pPr>
              <w:tabs>
                <w:tab w:val="left" w:leader="none" w:pos="1276"/>
              </w:tabs>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4B">
            <w:pPr>
              <w:tabs>
                <w:tab w:val="left" w:leader="none" w:pos="1276"/>
              </w:tabs>
              <w:spacing w:after="0" w:line="240" w:lineRule="auto"/>
              <w:jc w:val="center"/>
              <w:rPr>
                <w:rFonts w:ascii="Arial" w:cs="Arial" w:eastAsia="Arial" w:hAnsi="Arial"/>
              </w:rPr>
            </w:pPr>
            <w:r w:rsidDel="00000000" w:rsidR="00000000" w:rsidRPr="00000000">
              <w:rPr>
                <w:rtl w:val="0"/>
              </w:rPr>
            </w:r>
          </w:p>
        </w:tc>
      </w:tr>
      <w:tr>
        <w:trPr>
          <w:cantSplit w:val="0"/>
          <w:trHeight w:val="307" w:hRule="atLeast"/>
          <w:tblHeader w:val="0"/>
        </w:trPr>
        <w:tc>
          <w:tcPr>
            <w:shd w:fill="auto" w:val="clear"/>
          </w:tcPr>
          <w:p w:rsidR="00000000" w:rsidDel="00000000" w:rsidP="00000000" w:rsidRDefault="00000000" w:rsidRPr="00000000" w14:paraId="0000004C">
            <w:pPr>
              <w:tabs>
                <w:tab w:val="left" w:leader="none" w:pos="1276"/>
              </w:tabs>
              <w:spacing w:after="0" w:line="240" w:lineRule="auto"/>
              <w:rPr>
                <w:rFonts w:ascii="Arial" w:cs="Arial" w:eastAsia="Arial" w:hAnsi="Arial"/>
                <w:b w:val="1"/>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24/25/0324 Contractor Working Group</w:t>
            </w:r>
          </w:p>
        </w:tc>
        <w:tc>
          <w:tcPr>
            <w:gridSpan w:val="2"/>
            <w:shd w:fill="auto" w:val="clear"/>
          </w:tcPr>
          <w:p w:rsidR="00000000" w:rsidDel="00000000" w:rsidP="00000000" w:rsidRDefault="00000000" w:rsidRPr="00000000" w14:paraId="0000004D">
            <w:pPr>
              <w:tabs>
                <w:tab w:val="left" w:leader="none" w:pos="1276"/>
              </w:tabs>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4F">
            <w:pPr>
              <w:tabs>
                <w:tab w:val="left" w:leader="none" w:pos="1276"/>
              </w:tabs>
              <w:spacing w:after="0" w:line="240" w:lineRule="auto"/>
              <w:jc w:val="center"/>
              <w:rPr>
                <w:rFonts w:ascii="Arial" w:cs="Arial" w:eastAsia="Arial" w:hAnsi="Arial"/>
              </w:rPr>
            </w:pPr>
            <w:r w:rsidDel="00000000" w:rsidR="00000000" w:rsidRPr="00000000">
              <w:rPr>
                <w:rtl w:val="0"/>
              </w:rPr>
            </w:r>
          </w:p>
        </w:tc>
      </w:tr>
      <w:tr>
        <w:trPr>
          <w:cantSplit w:val="0"/>
          <w:trHeight w:val="307" w:hRule="atLeast"/>
          <w:tblHeader w:val="0"/>
        </w:trPr>
        <w:tc>
          <w:tcPr>
            <w:shd w:fill="auto" w:val="clear"/>
          </w:tcPr>
          <w:p w:rsidR="00000000" w:rsidDel="00000000" w:rsidP="00000000" w:rsidRDefault="00000000" w:rsidRPr="00000000" w14:paraId="00000050">
            <w:pPr>
              <w:tabs>
                <w:tab w:val="left" w:leader="none" w:pos="1276"/>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51">
            <w:pPr>
              <w:tabs>
                <w:tab w:val="left" w:leader="none" w:pos="1276"/>
              </w:tabs>
              <w:spacing w:after="0" w:line="240" w:lineRule="auto"/>
              <w:rPr>
                <w:rFonts w:ascii="Arial" w:cs="Arial" w:eastAsia="Arial" w:hAnsi="Arial"/>
              </w:rPr>
            </w:pPr>
            <w:r w:rsidDel="00000000" w:rsidR="00000000" w:rsidRPr="00000000">
              <w:rPr>
                <w:rFonts w:ascii="Arial" w:cs="Arial" w:eastAsia="Arial" w:hAnsi="Arial"/>
                <w:rtl w:val="0"/>
              </w:rPr>
              <w:t xml:space="preserve">The Lengthsman and Clerk adverts will be in the Easter Newsletter. </w:t>
            </w:r>
          </w:p>
          <w:p w:rsidR="00000000" w:rsidDel="00000000" w:rsidP="00000000" w:rsidRDefault="00000000" w:rsidRPr="00000000" w14:paraId="00000052">
            <w:pPr>
              <w:tabs>
                <w:tab w:val="left" w:leader="none" w:pos="1276"/>
              </w:tabs>
              <w:spacing w:after="0" w:line="240" w:lineRule="auto"/>
              <w:rPr>
                <w:rFonts w:ascii="Arial" w:cs="Arial" w:eastAsia="Arial" w:hAnsi="Arial"/>
              </w:rPr>
            </w:pPr>
            <w:r w:rsidDel="00000000" w:rsidR="00000000" w:rsidRPr="00000000">
              <w:rPr>
                <w:rtl w:val="0"/>
              </w:rPr>
            </w:r>
          </w:p>
        </w:tc>
        <w:tc>
          <w:tcPr>
            <w:gridSpan w:val="2"/>
            <w:shd w:fill="auto" w:val="clear"/>
          </w:tcPr>
          <w:p w:rsidR="00000000" w:rsidDel="00000000" w:rsidP="00000000" w:rsidRDefault="00000000" w:rsidRPr="00000000" w14:paraId="00000053">
            <w:pPr>
              <w:tabs>
                <w:tab w:val="left" w:leader="none" w:pos="1276"/>
              </w:tabs>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55">
            <w:pPr>
              <w:tabs>
                <w:tab w:val="left" w:leader="none" w:pos="1276"/>
              </w:tabs>
              <w:spacing w:after="0" w:line="240" w:lineRule="auto"/>
              <w:jc w:val="center"/>
              <w:rPr>
                <w:rFonts w:ascii="Arial" w:cs="Arial" w:eastAsia="Arial" w:hAnsi="Arial"/>
              </w:rPr>
            </w:pPr>
            <w:r w:rsidDel="00000000" w:rsidR="00000000" w:rsidRPr="00000000">
              <w:rPr>
                <w:rtl w:val="0"/>
              </w:rPr>
            </w:r>
          </w:p>
        </w:tc>
      </w:tr>
      <w:tr>
        <w:trPr>
          <w:cantSplit w:val="0"/>
          <w:trHeight w:val="307" w:hRule="atLeast"/>
          <w:tblHeader w:val="0"/>
        </w:trPr>
        <w:tc>
          <w:tcPr>
            <w:shd w:fill="auto" w:val="clear"/>
          </w:tcPr>
          <w:p w:rsidR="00000000" w:rsidDel="00000000" w:rsidP="00000000" w:rsidRDefault="00000000" w:rsidRPr="00000000" w14:paraId="00000056">
            <w:pPr>
              <w:tabs>
                <w:tab w:val="left" w:leader="none" w:pos="1276"/>
              </w:tabs>
              <w:spacing w:after="0" w:line="240" w:lineRule="auto"/>
              <w:rPr>
                <w:rFonts w:ascii="Arial" w:cs="Arial" w:eastAsia="Arial" w:hAnsi="Arial"/>
                <w:b w:val="1"/>
              </w:rPr>
            </w:pPr>
            <w:r w:rsidDel="00000000" w:rsidR="00000000" w:rsidRPr="00000000">
              <w:rPr>
                <w:rFonts w:ascii="Arial" w:cs="Arial" w:eastAsia="Arial" w:hAnsi="Arial"/>
                <w:b w:val="1"/>
                <w:rtl w:val="0"/>
              </w:rPr>
              <w:t xml:space="preserve">24/25/0325 Allotments and Garages Working Group </w:t>
            </w:r>
          </w:p>
        </w:tc>
        <w:tc>
          <w:tcPr>
            <w:gridSpan w:val="2"/>
            <w:shd w:fill="auto" w:val="clear"/>
          </w:tcPr>
          <w:p w:rsidR="00000000" w:rsidDel="00000000" w:rsidP="00000000" w:rsidRDefault="00000000" w:rsidRPr="00000000" w14:paraId="00000057">
            <w:pPr>
              <w:tabs>
                <w:tab w:val="left" w:leader="none" w:pos="1276"/>
              </w:tabs>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59">
            <w:pPr>
              <w:tabs>
                <w:tab w:val="left" w:leader="none" w:pos="1276"/>
              </w:tabs>
              <w:spacing w:after="0" w:line="240" w:lineRule="auto"/>
              <w:jc w:val="center"/>
              <w:rPr>
                <w:rFonts w:ascii="Arial" w:cs="Arial" w:eastAsia="Arial" w:hAnsi="Arial"/>
              </w:rPr>
            </w:pPr>
            <w:r w:rsidDel="00000000" w:rsidR="00000000" w:rsidRPr="00000000">
              <w:rPr>
                <w:rtl w:val="0"/>
              </w:rPr>
            </w:r>
          </w:p>
        </w:tc>
      </w:tr>
      <w:tr>
        <w:trPr>
          <w:cantSplit w:val="0"/>
          <w:trHeight w:val="307" w:hRule="atLeast"/>
          <w:tblHeader w:val="0"/>
        </w:trPr>
        <w:tc>
          <w:tcPr>
            <w:shd w:fill="auto" w:val="clear"/>
          </w:tcPr>
          <w:p w:rsidR="00000000" w:rsidDel="00000000" w:rsidP="00000000" w:rsidRDefault="00000000" w:rsidRPr="00000000" w14:paraId="0000005A">
            <w:pPr>
              <w:tabs>
                <w:tab w:val="left" w:leader="none" w:pos="1276"/>
              </w:tabs>
              <w:spacing w:after="0" w:line="240" w:lineRule="auto"/>
              <w:rPr>
                <w:rFonts w:ascii="Arial" w:cs="Arial" w:eastAsia="Arial" w:hAnsi="Arial"/>
              </w:rPr>
            </w:pPr>
            <w:r w:rsidDel="00000000" w:rsidR="00000000" w:rsidRPr="00000000">
              <w:rPr>
                <w:rFonts w:ascii="Arial" w:cs="Arial" w:eastAsia="Arial" w:hAnsi="Arial"/>
                <w:rtl w:val="0"/>
              </w:rPr>
              <w:t xml:space="preserve">Two new applications for allotments have been received and have been added to the waiting list. A further application has been received from outside the parish, given the waiting list this has been refused. </w:t>
            </w:r>
          </w:p>
          <w:p w:rsidR="00000000" w:rsidDel="00000000" w:rsidP="00000000" w:rsidRDefault="00000000" w:rsidRPr="00000000" w14:paraId="0000005B">
            <w:pPr>
              <w:tabs>
                <w:tab w:val="left" w:leader="none" w:pos="1276"/>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5C">
            <w:pPr>
              <w:tabs>
                <w:tab w:val="left" w:leader="none" w:pos="1276"/>
              </w:tabs>
              <w:spacing w:after="0" w:line="240" w:lineRule="auto"/>
              <w:rPr>
                <w:rFonts w:ascii="Arial" w:cs="Arial" w:eastAsia="Arial" w:hAnsi="Arial"/>
              </w:rPr>
            </w:pPr>
            <w:r w:rsidDel="00000000" w:rsidR="00000000" w:rsidRPr="00000000">
              <w:rPr>
                <w:rFonts w:ascii="Arial" w:cs="Arial" w:eastAsia="Arial" w:hAnsi="Arial"/>
                <w:rtl w:val="0"/>
              </w:rPr>
              <w:t xml:space="preserve">Two quotes have been received for the garage needing the roof repair. </w:t>
            </w:r>
            <w:r w:rsidDel="00000000" w:rsidR="00000000" w:rsidRPr="00000000">
              <w:rPr>
                <w:rFonts w:ascii="Arial" w:cs="Arial" w:eastAsia="Arial" w:hAnsi="Arial"/>
                <w:b w:val="1"/>
                <w:rtl w:val="0"/>
              </w:rPr>
              <w:t xml:space="preserve">It was resolved that a cheque will be raised for the contractor offering best value</w:t>
            </w:r>
            <w:r w:rsidDel="00000000" w:rsidR="00000000" w:rsidRPr="00000000">
              <w:rPr>
                <w:rFonts w:ascii="Arial" w:cs="Arial" w:eastAsia="Arial" w:hAnsi="Arial"/>
                <w:rtl w:val="0"/>
              </w:rPr>
              <w:t xml:space="preserve">. </w:t>
            </w:r>
          </w:p>
          <w:p w:rsidR="00000000" w:rsidDel="00000000" w:rsidP="00000000" w:rsidRDefault="00000000" w:rsidRPr="00000000" w14:paraId="0000005D">
            <w:pPr>
              <w:tabs>
                <w:tab w:val="left" w:leader="none" w:pos="1276"/>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5E">
            <w:pPr>
              <w:tabs>
                <w:tab w:val="left" w:leader="none" w:pos="1276"/>
              </w:tabs>
              <w:spacing w:after="0" w:line="240" w:lineRule="auto"/>
              <w:rPr>
                <w:rFonts w:ascii="Arial" w:cs="Arial" w:eastAsia="Arial" w:hAnsi="Arial"/>
              </w:rPr>
            </w:pPr>
            <w:r w:rsidDel="00000000" w:rsidR="00000000" w:rsidRPr="00000000">
              <w:rPr>
                <w:rFonts w:ascii="Arial" w:cs="Arial" w:eastAsia="Arial" w:hAnsi="Arial"/>
                <w:rtl w:val="0"/>
              </w:rPr>
              <w:t xml:space="preserve">Cllr Frost requested that “rent day” for the allotments be advertised in the Newsletter. </w:t>
            </w:r>
          </w:p>
          <w:p w:rsidR="00000000" w:rsidDel="00000000" w:rsidP="00000000" w:rsidRDefault="00000000" w:rsidRPr="00000000" w14:paraId="0000005F">
            <w:pPr>
              <w:tabs>
                <w:tab w:val="left" w:leader="none" w:pos="1276"/>
              </w:tabs>
              <w:spacing w:after="0" w:line="240" w:lineRule="auto"/>
              <w:rPr>
                <w:rFonts w:ascii="Arial" w:cs="Arial" w:eastAsia="Arial" w:hAnsi="Arial"/>
              </w:rPr>
            </w:pPr>
            <w:r w:rsidDel="00000000" w:rsidR="00000000" w:rsidRPr="00000000">
              <w:rPr>
                <w:rtl w:val="0"/>
              </w:rPr>
            </w:r>
          </w:p>
        </w:tc>
        <w:tc>
          <w:tcPr>
            <w:gridSpan w:val="2"/>
            <w:shd w:fill="auto" w:val="clear"/>
          </w:tcPr>
          <w:p w:rsidR="00000000" w:rsidDel="00000000" w:rsidP="00000000" w:rsidRDefault="00000000" w:rsidRPr="00000000" w14:paraId="00000060">
            <w:pPr>
              <w:tabs>
                <w:tab w:val="left" w:leader="none" w:pos="1276"/>
              </w:tabs>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62">
            <w:pPr>
              <w:tabs>
                <w:tab w:val="left" w:leader="none" w:pos="1276"/>
              </w:tabs>
              <w:spacing w:after="0" w:line="240" w:lineRule="auto"/>
              <w:jc w:val="center"/>
              <w:rPr>
                <w:rFonts w:ascii="Arial" w:cs="Arial" w:eastAsia="Arial" w:hAnsi="Arial"/>
              </w:rPr>
            </w:pPr>
            <w:r w:rsidDel="00000000" w:rsidR="00000000" w:rsidRPr="00000000">
              <w:rPr>
                <w:rtl w:val="0"/>
              </w:rPr>
            </w:r>
          </w:p>
        </w:tc>
      </w:tr>
      <w:tr>
        <w:trPr>
          <w:cantSplit w:val="0"/>
          <w:trHeight w:val="307" w:hRule="atLeast"/>
          <w:tblHeader w:val="0"/>
        </w:trPr>
        <w:tc>
          <w:tcPr>
            <w:shd w:fill="auto" w:val="clear"/>
          </w:tcPr>
          <w:p w:rsidR="00000000" w:rsidDel="00000000" w:rsidP="00000000" w:rsidRDefault="00000000" w:rsidRPr="00000000" w14:paraId="00000063">
            <w:pPr>
              <w:tabs>
                <w:tab w:val="left" w:leader="none" w:pos="1276"/>
              </w:tabs>
              <w:spacing w:after="0" w:line="240" w:lineRule="auto"/>
              <w:rPr>
                <w:rFonts w:ascii="Arial" w:cs="Arial" w:eastAsia="Arial" w:hAnsi="Arial"/>
                <w:b w:val="1"/>
              </w:rPr>
            </w:pPr>
            <w:r w:rsidDel="00000000" w:rsidR="00000000" w:rsidRPr="00000000">
              <w:rPr>
                <w:rFonts w:ascii="Arial" w:cs="Arial" w:eastAsia="Arial" w:hAnsi="Arial"/>
                <w:b w:val="1"/>
                <w:rtl w:val="0"/>
              </w:rPr>
              <w:t xml:space="preserve">24/25/0326 Project Working Group </w:t>
            </w:r>
          </w:p>
        </w:tc>
        <w:tc>
          <w:tcPr>
            <w:gridSpan w:val="2"/>
            <w:shd w:fill="auto" w:val="clear"/>
          </w:tcPr>
          <w:p w:rsidR="00000000" w:rsidDel="00000000" w:rsidP="00000000" w:rsidRDefault="00000000" w:rsidRPr="00000000" w14:paraId="00000064">
            <w:pPr>
              <w:tabs>
                <w:tab w:val="left" w:leader="none" w:pos="1276"/>
              </w:tabs>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66">
            <w:pPr>
              <w:tabs>
                <w:tab w:val="left" w:leader="none" w:pos="1276"/>
              </w:tabs>
              <w:spacing w:after="0" w:line="240" w:lineRule="auto"/>
              <w:jc w:val="center"/>
              <w:rPr>
                <w:rFonts w:ascii="Arial" w:cs="Arial" w:eastAsia="Arial" w:hAnsi="Arial"/>
              </w:rPr>
            </w:pPr>
            <w:r w:rsidDel="00000000" w:rsidR="00000000" w:rsidRPr="00000000">
              <w:rPr>
                <w:rtl w:val="0"/>
              </w:rPr>
            </w:r>
          </w:p>
        </w:tc>
      </w:tr>
      <w:tr>
        <w:trPr>
          <w:cantSplit w:val="0"/>
          <w:trHeight w:val="307" w:hRule="atLeast"/>
          <w:tblHeader w:val="0"/>
        </w:trPr>
        <w:tc>
          <w:tcPr>
            <w:shd w:fill="auto" w:val="clear"/>
          </w:tcPr>
          <w:p w:rsidR="00000000" w:rsidDel="00000000" w:rsidP="00000000" w:rsidRDefault="00000000" w:rsidRPr="00000000" w14:paraId="00000067">
            <w:pPr>
              <w:tabs>
                <w:tab w:val="left" w:leader="none" w:pos="1276"/>
              </w:tabs>
              <w:spacing w:after="0" w:line="240" w:lineRule="auto"/>
              <w:rPr>
                <w:rFonts w:ascii="Arial" w:cs="Arial" w:eastAsia="Arial" w:hAnsi="Arial"/>
              </w:rPr>
            </w:pPr>
            <w:r w:rsidDel="00000000" w:rsidR="00000000" w:rsidRPr="00000000">
              <w:rPr>
                <w:rFonts w:ascii="Arial" w:cs="Arial" w:eastAsia="Arial" w:hAnsi="Arial"/>
                <w:rtl w:val="0"/>
              </w:rPr>
              <w:t xml:space="preserve">Police Land Rover – Chair Gordon Lishman attended a meeting to discuss the provision of a Police land rover for use in rural communities. </w:t>
            </w:r>
          </w:p>
          <w:p w:rsidR="00000000" w:rsidDel="00000000" w:rsidP="00000000" w:rsidRDefault="00000000" w:rsidRPr="00000000" w14:paraId="00000068">
            <w:pPr>
              <w:tabs>
                <w:tab w:val="left" w:leader="none" w:pos="1276"/>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69">
            <w:pPr>
              <w:tabs>
                <w:tab w:val="left" w:leader="none" w:pos="1276"/>
              </w:tabs>
              <w:spacing w:after="0" w:line="240" w:lineRule="auto"/>
              <w:rPr>
                <w:rFonts w:ascii="Arial" w:cs="Arial" w:eastAsia="Arial" w:hAnsi="Arial"/>
              </w:rPr>
            </w:pPr>
            <w:r w:rsidDel="00000000" w:rsidR="00000000" w:rsidRPr="00000000">
              <w:rPr>
                <w:rFonts w:ascii="Arial" w:cs="Arial" w:eastAsia="Arial" w:hAnsi="Arial"/>
                <w:rtl w:val="0"/>
              </w:rPr>
              <w:t xml:space="preserve">The Briercliffe Society has £600 for an information notice board to be displayed on Duke Street Garden. This is a joint project with Worsthorne. £400 is needed to be raised to complete this project. Funding sources will be explored for this. </w:t>
            </w:r>
          </w:p>
          <w:p w:rsidR="00000000" w:rsidDel="00000000" w:rsidP="00000000" w:rsidRDefault="00000000" w:rsidRPr="00000000" w14:paraId="0000006A">
            <w:pPr>
              <w:tabs>
                <w:tab w:val="left" w:leader="none" w:pos="1276"/>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6B">
            <w:pPr>
              <w:tabs>
                <w:tab w:val="left" w:leader="none" w:pos="1276"/>
              </w:tabs>
              <w:spacing w:after="0" w:line="240" w:lineRule="auto"/>
              <w:rPr>
                <w:rFonts w:ascii="Arial" w:cs="Arial" w:eastAsia="Arial" w:hAnsi="Arial"/>
              </w:rPr>
            </w:pPr>
            <w:r w:rsidDel="00000000" w:rsidR="00000000" w:rsidRPr="00000000">
              <w:rPr>
                <w:rtl w:val="0"/>
              </w:rPr>
            </w:r>
          </w:p>
        </w:tc>
        <w:tc>
          <w:tcPr>
            <w:gridSpan w:val="2"/>
            <w:shd w:fill="auto" w:val="clear"/>
          </w:tcPr>
          <w:p w:rsidR="00000000" w:rsidDel="00000000" w:rsidP="00000000" w:rsidRDefault="00000000" w:rsidRPr="00000000" w14:paraId="0000006C">
            <w:pPr>
              <w:tabs>
                <w:tab w:val="left" w:leader="none" w:pos="1276"/>
              </w:tabs>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6E">
            <w:pPr>
              <w:tabs>
                <w:tab w:val="left" w:leader="none" w:pos="1276"/>
              </w:tabs>
              <w:spacing w:after="0" w:line="240" w:lineRule="auto"/>
              <w:jc w:val="center"/>
              <w:rPr>
                <w:rFonts w:ascii="Arial" w:cs="Arial" w:eastAsia="Arial" w:hAnsi="Arial"/>
              </w:rPr>
            </w:pPr>
            <w:r w:rsidDel="00000000" w:rsidR="00000000" w:rsidRPr="00000000">
              <w:rPr>
                <w:rtl w:val="0"/>
              </w:rPr>
            </w:r>
          </w:p>
        </w:tc>
      </w:tr>
      <w:tr>
        <w:trPr>
          <w:cantSplit w:val="0"/>
          <w:trHeight w:val="307" w:hRule="atLeast"/>
          <w:tblHeader w:val="0"/>
        </w:trPr>
        <w:tc>
          <w:tcPr>
            <w:shd w:fill="auto" w:val="clear"/>
          </w:tcPr>
          <w:p w:rsidR="00000000" w:rsidDel="00000000" w:rsidP="00000000" w:rsidRDefault="00000000" w:rsidRPr="00000000" w14:paraId="0000006F">
            <w:pPr>
              <w:tabs>
                <w:tab w:val="left" w:leader="none" w:pos="1276"/>
              </w:tabs>
              <w:spacing w:after="0" w:line="240" w:lineRule="auto"/>
              <w:rPr>
                <w:rFonts w:ascii="Arial" w:cs="Arial" w:eastAsia="Arial" w:hAnsi="Arial"/>
                <w:b w:val="1"/>
              </w:rPr>
            </w:pPr>
            <w:r w:rsidDel="00000000" w:rsidR="00000000" w:rsidRPr="00000000">
              <w:rPr>
                <w:rFonts w:ascii="Arial" w:cs="Arial" w:eastAsia="Arial" w:hAnsi="Arial"/>
                <w:b w:val="1"/>
                <w:rtl w:val="0"/>
              </w:rPr>
              <w:t xml:space="preserve">24/25/0327 Policies Working Group</w:t>
            </w:r>
          </w:p>
        </w:tc>
        <w:tc>
          <w:tcPr>
            <w:gridSpan w:val="2"/>
            <w:shd w:fill="auto" w:val="clear"/>
          </w:tcPr>
          <w:p w:rsidR="00000000" w:rsidDel="00000000" w:rsidP="00000000" w:rsidRDefault="00000000" w:rsidRPr="00000000" w14:paraId="00000070">
            <w:pPr>
              <w:tabs>
                <w:tab w:val="left" w:leader="none" w:pos="1276"/>
              </w:tabs>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72">
            <w:pPr>
              <w:tabs>
                <w:tab w:val="left" w:leader="none" w:pos="1276"/>
              </w:tabs>
              <w:spacing w:after="0" w:line="240" w:lineRule="auto"/>
              <w:jc w:val="center"/>
              <w:rPr>
                <w:rFonts w:ascii="Arial" w:cs="Arial" w:eastAsia="Arial" w:hAnsi="Arial"/>
              </w:rPr>
            </w:pPr>
            <w:r w:rsidDel="00000000" w:rsidR="00000000" w:rsidRPr="00000000">
              <w:rPr>
                <w:rtl w:val="0"/>
              </w:rPr>
            </w:r>
          </w:p>
        </w:tc>
      </w:tr>
      <w:tr>
        <w:trPr>
          <w:cantSplit w:val="0"/>
          <w:trHeight w:val="307" w:hRule="atLeast"/>
          <w:tblHeader w:val="0"/>
        </w:trPr>
        <w:tc>
          <w:tcPr>
            <w:shd w:fill="auto" w:val="clear"/>
          </w:tcPr>
          <w:p w:rsidR="00000000" w:rsidDel="00000000" w:rsidP="00000000" w:rsidRDefault="00000000" w:rsidRPr="00000000" w14:paraId="00000073">
            <w:pPr>
              <w:tabs>
                <w:tab w:val="left" w:leader="none" w:pos="1276"/>
              </w:tabs>
              <w:spacing w:after="0" w:line="240" w:lineRule="auto"/>
              <w:rPr>
                <w:rFonts w:ascii="Arial" w:cs="Arial" w:eastAsia="Arial" w:hAnsi="Arial"/>
              </w:rPr>
            </w:pPr>
            <w:r w:rsidDel="00000000" w:rsidR="00000000" w:rsidRPr="00000000">
              <w:rPr>
                <w:rFonts w:ascii="Arial" w:cs="Arial" w:eastAsia="Arial" w:hAnsi="Arial"/>
                <w:rtl w:val="0"/>
              </w:rPr>
              <w:t xml:space="preserve">Work continues on updating and creating policies. </w:t>
            </w:r>
          </w:p>
          <w:p w:rsidR="00000000" w:rsidDel="00000000" w:rsidP="00000000" w:rsidRDefault="00000000" w:rsidRPr="00000000" w14:paraId="00000074">
            <w:pPr>
              <w:tabs>
                <w:tab w:val="left" w:leader="none" w:pos="1276"/>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75">
            <w:pPr>
              <w:tabs>
                <w:tab w:val="left" w:leader="none" w:pos="1276"/>
              </w:tabs>
              <w:spacing w:after="0" w:line="240" w:lineRule="auto"/>
              <w:rPr>
                <w:rFonts w:ascii="Arial" w:cs="Arial" w:eastAsia="Arial" w:hAnsi="Arial"/>
              </w:rPr>
            </w:pPr>
            <w:r w:rsidDel="00000000" w:rsidR="00000000" w:rsidRPr="00000000">
              <w:rPr>
                <w:rFonts w:ascii="Arial" w:cs="Arial" w:eastAsia="Arial" w:hAnsi="Arial"/>
                <w:rtl w:val="0"/>
              </w:rPr>
              <w:t xml:space="preserve">NALC has circulated the Practitioner’s Guide 2025.  This is being worked through and best practice updates will be adopted by the parish council. </w:t>
            </w:r>
          </w:p>
          <w:p w:rsidR="00000000" w:rsidDel="00000000" w:rsidP="00000000" w:rsidRDefault="00000000" w:rsidRPr="00000000" w14:paraId="00000076">
            <w:pPr>
              <w:tabs>
                <w:tab w:val="left" w:leader="none" w:pos="1276"/>
              </w:tabs>
              <w:spacing w:after="0" w:line="240" w:lineRule="auto"/>
              <w:rPr>
                <w:rFonts w:ascii="Arial" w:cs="Arial" w:eastAsia="Arial" w:hAnsi="Arial"/>
              </w:rPr>
            </w:pPr>
            <w:r w:rsidDel="00000000" w:rsidR="00000000" w:rsidRPr="00000000">
              <w:rPr>
                <w:rtl w:val="0"/>
              </w:rPr>
            </w:r>
          </w:p>
        </w:tc>
        <w:tc>
          <w:tcPr>
            <w:gridSpan w:val="2"/>
            <w:shd w:fill="auto" w:val="clear"/>
          </w:tcPr>
          <w:p w:rsidR="00000000" w:rsidDel="00000000" w:rsidP="00000000" w:rsidRDefault="00000000" w:rsidRPr="00000000" w14:paraId="00000077">
            <w:pPr>
              <w:tabs>
                <w:tab w:val="left" w:leader="none" w:pos="1276"/>
              </w:tabs>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79">
            <w:pPr>
              <w:tabs>
                <w:tab w:val="left" w:leader="none" w:pos="1276"/>
              </w:tabs>
              <w:spacing w:after="0" w:line="240" w:lineRule="auto"/>
              <w:jc w:val="center"/>
              <w:rPr>
                <w:rFonts w:ascii="Arial" w:cs="Arial" w:eastAsia="Arial" w:hAnsi="Arial"/>
              </w:rPr>
            </w:pPr>
            <w:r w:rsidDel="00000000" w:rsidR="00000000" w:rsidRPr="00000000">
              <w:rPr>
                <w:rtl w:val="0"/>
              </w:rPr>
            </w:r>
          </w:p>
        </w:tc>
      </w:tr>
      <w:tr>
        <w:trPr>
          <w:cantSplit w:val="0"/>
          <w:trHeight w:val="307" w:hRule="atLeast"/>
          <w:tblHeader w:val="0"/>
        </w:trPr>
        <w:tc>
          <w:tcPr>
            <w:shd w:fill="auto" w:val="clear"/>
          </w:tcPr>
          <w:p w:rsidR="00000000" w:rsidDel="00000000" w:rsidP="00000000" w:rsidRDefault="00000000" w:rsidRPr="00000000" w14:paraId="0000007A">
            <w:pPr>
              <w:tabs>
                <w:tab w:val="left" w:leader="none" w:pos="1276"/>
              </w:tabs>
              <w:spacing w:after="0" w:line="240" w:lineRule="auto"/>
              <w:rPr>
                <w:rFonts w:ascii="Arial" w:cs="Arial" w:eastAsia="Arial" w:hAnsi="Arial"/>
                <w:b w:val="1"/>
              </w:rPr>
            </w:pPr>
            <w:r w:rsidDel="00000000" w:rsidR="00000000" w:rsidRPr="00000000">
              <w:rPr>
                <w:rFonts w:ascii="Arial" w:cs="Arial" w:eastAsia="Arial" w:hAnsi="Arial"/>
                <w:b w:val="1"/>
                <w:rtl w:val="0"/>
              </w:rPr>
              <w:t xml:space="preserve">24/25/0328 Staffing Working Group</w:t>
            </w:r>
          </w:p>
        </w:tc>
        <w:tc>
          <w:tcPr>
            <w:gridSpan w:val="2"/>
            <w:shd w:fill="auto" w:val="clear"/>
          </w:tcPr>
          <w:p w:rsidR="00000000" w:rsidDel="00000000" w:rsidP="00000000" w:rsidRDefault="00000000" w:rsidRPr="00000000" w14:paraId="0000007B">
            <w:pPr>
              <w:tabs>
                <w:tab w:val="left" w:leader="none" w:pos="1276"/>
              </w:tabs>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7D">
            <w:pPr>
              <w:tabs>
                <w:tab w:val="left" w:leader="none" w:pos="1276"/>
              </w:tabs>
              <w:spacing w:after="0" w:line="240" w:lineRule="auto"/>
              <w:jc w:val="center"/>
              <w:rPr>
                <w:rFonts w:ascii="Arial" w:cs="Arial" w:eastAsia="Arial" w:hAnsi="Arial"/>
              </w:rPr>
            </w:pPr>
            <w:r w:rsidDel="00000000" w:rsidR="00000000" w:rsidRPr="00000000">
              <w:rPr>
                <w:rtl w:val="0"/>
              </w:rPr>
            </w:r>
          </w:p>
        </w:tc>
      </w:tr>
      <w:tr>
        <w:trPr>
          <w:cantSplit w:val="0"/>
          <w:trHeight w:val="307" w:hRule="atLeast"/>
          <w:tblHeader w:val="0"/>
        </w:trPr>
        <w:tc>
          <w:tcPr>
            <w:shd w:fill="auto" w:val="clear"/>
          </w:tcPr>
          <w:p w:rsidR="00000000" w:rsidDel="00000000" w:rsidP="00000000" w:rsidRDefault="00000000" w:rsidRPr="00000000" w14:paraId="0000007E">
            <w:pPr>
              <w:tabs>
                <w:tab w:val="left" w:leader="none" w:pos="1276"/>
              </w:tabs>
              <w:spacing w:after="0" w:line="240" w:lineRule="auto"/>
              <w:rPr>
                <w:rFonts w:ascii="Arial" w:cs="Arial" w:eastAsia="Arial" w:hAnsi="Arial"/>
              </w:rPr>
            </w:pPr>
            <w:r w:rsidDel="00000000" w:rsidR="00000000" w:rsidRPr="00000000">
              <w:rPr>
                <w:rFonts w:ascii="Arial" w:cs="Arial" w:eastAsia="Arial" w:hAnsi="Arial"/>
                <w:rtl w:val="0"/>
              </w:rPr>
              <w:t xml:space="preserve">The advert for a new clerk will be advertised, via the LALC website, in the parish newsletter, on the parish website and on notice boards. </w:t>
            </w:r>
          </w:p>
          <w:p w:rsidR="00000000" w:rsidDel="00000000" w:rsidP="00000000" w:rsidRDefault="00000000" w:rsidRPr="00000000" w14:paraId="0000007F">
            <w:pPr>
              <w:tabs>
                <w:tab w:val="left" w:leader="none" w:pos="1276"/>
              </w:tabs>
              <w:spacing w:after="0" w:line="240" w:lineRule="auto"/>
              <w:rPr>
                <w:rFonts w:ascii="Arial" w:cs="Arial" w:eastAsia="Arial" w:hAnsi="Arial"/>
              </w:rPr>
            </w:pPr>
            <w:r w:rsidDel="00000000" w:rsidR="00000000" w:rsidRPr="00000000">
              <w:rPr>
                <w:rtl w:val="0"/>
              </w:rPr>
            </w:r>
          </w:p>
        </w:tc>
        <w:tc>
          <w:tcPr>
            <w:gridSpan w:val="2"/>
            <w:shd w:fill="auto" w:val="clear"/>
          </w:tcPr>
          <w:p w:rsidR="00000000" w:rsidDel="00000000" w:rsidP="00000000" w:rsidRDefault="00000000" w:rsidRPr="00000000" w14:paraId="00000080">
            <w:pPr>
              <w:tabs>
                <w:tab w:val="left" w:leader="none" w:pos="1276"/>
              </w:tabs>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82">
            <w:pPr>
              <w:tabs>
                <w:tab w:val="left" w:leader="none" w:pos="1276"/>
              </w:tabs>
              <w:spacing w:after="0" w:line="240" w:lineRule="auto"/>
              <w:jc w:val="center"/>
              <w:rPr>
                <w:rFonts w:ascii="Arial" w:cs="Arial" w:eastAsia="Arial" w:hAnsi="Arial"/>
              </w:rPr>
            </w:pPr>
            <w:r w:rsidDel="00000000" w:rsidR="00000000" w:rsidRPr="00000000">
              <w:rPr>
                <w:rtl w:val="0"/>
              </w:rPr>
            </w:r>
          </w:p>
        </w:tc>
      </w:tr>
      <w:tr>
        <w:trPr>
          <w:cantSplit w:val="0"/>
          <w:trHeight w:val="307" w:hRule="atLeast"/>
          <w:tblHeader w:val="0"/>
        </w:trPr>
        <w:tc>
          <w:tcPr>
            <w:shd w:fill="auto" w:val="clear"/>
          </w:tcPr>
          <w:p w:rsidR="00000000" w:rsidDel="00000000" w:rsidP="00000000" w:rsidRDefault="00000000" w:rsidRPr="00000000" w14:paraId="00000083">
            <w:pPr>
              <w:tabs>
                <w:tab w:val="left" w:leader="none" w:pos="1276"/>
              </w:tabs>
              <w:spacing w:after="0" w:line="240" w:lineRule="auto"/>
              <w:rPr>
                <w:rFonts w:ascii="Arial" w:cs="Arial" w:eastAsia="Arial" w:hAnsi="Arial"/>
                <w:b w:val="1"/>
              </w:rPr>
            </w:pPr>
            <w:r w:rsidDel="00000000" w:rsidR="00000000" w:rsidRPr="00000000">
              <w:rPr>
                <w:rFonts w:ascii="Arial" w:cs="Arial" w:eastAsia="Arial" w:hAnsi="Arial"/>
                <w:b w:val="1"/>
                <w:rtl w:val="0"/>
              </w:rPr>
              <w:t xml:space="preserve">24/25/0329 Clerks Report</w:t>
            </w:r>
          </w:p>
        </w:tc>
        <w:tc>
          <w:tcPr>
            <w:gridSpan w:val="2"/>
            <w:shd w:fill="auto" w:val="clear"/>
          </w:tcPr>
          <w:p w:rsidR="00000000" w:rsidDel="00000000" w:rsidP="00000000" w:rsidRDefault="00000000" w:rsidRPr="00000000" w14:paraId="00000084">
            <w:pPr>
              <w:tabs>
                <w:tab w:val="left" w:leader="none" w:pos="1276"/>
              </w:tabs>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86">
            <w:pPr>
              <w:tabs>
                <w:tab w:val="left" w:leader="none" w:pos="1276"/>
              </w:tabs>
              <w:spacing w:after="0" w:line="240" w:lineRule="auto"/>
              <w:jc w:val="center"/>
              <w:rPr>
                <w:rFonts w:ascii="Arial" w:cs="Arial" w:eastAsia="Arial" w:hAnsi="Arial"/>
              </w:rPr>
            </w:pPr>
            <w:r w:rsidDel="00000000" w:rsidR="00000000" w:rsidRPr="00000000">
              <w:rPr>
                <w:rtl w:val="0"/>
              </w:rPr>
            </w:r>
          </w:p>
        </w:tc>
      </w:tr>
      <w:tr>
        <w:trPr>
          <w:cantSplit w:val="0"/>
          <w:trHeight w:val="307" w:hRule="atLeast"/>
          <w:tblHeader w:val="0"/>
        </w:trPr>
        <w:tc>
          <w:tcPr>
            <w:shd w:fill="auto" w:val="clear"/>
          </w:tcPr>
          <w:p w:rsidR="00000000" w:rsidDel="00000000" w:rsidP="00000000" w:rsidRDefault="00000000" w:rsidRPr="00000000" w14:paraId="00000087">
            <w:pPr>
              <w:tabs>
                <w:tab w:val="left" w:leader="none" w:pos="1276"/>
              </w:tabs>
              <w:spacing w:after="0" w:line="240" w:lineRule="auto"/>
              <w:rPr>
                <w:rFonts w:ascii="Arial" w:cs="Arial" w:eastAsia="Arial" w:hAnsi="Arial"/>
              </w:rPr>
            </w:pPr>
            <w:r w:rsidDel="00000000" w:rsidR="00000000" w:rsidRPr="00000000">
              <w:rPr>
                <w:rFonts w:ascii="Arial" w:cs="Arial" w:eastAsia="Arial" w:hAnsi="Arial"/>
                <w:rtl w:val="0"/>
              </w:rPr>
              <w:br w:type="textWrapping"/>
              <w:t xml:space="preserve">Community Centre. Attended the AGM for BCCA as Secretary. Need 16 hours per year at £15.00 per hour approving. Spoke to web developers  regarding having a page on the website for BCCA – there is no charge for the PC.  This will include what is on offer each day and will have the minutes and agenda’s.  Liaise with BAAS regarding the new car park, on the former library building and its implications for the PC. Ie can we use the space, will it be included in the lease etc. Liaise with fire service re safety certificate.</w:t>
            </w:r>
          </w:p>
          <w:p w:rsidR="00000000" w:rsidDel="00000000" w:rsidP="00000000" w:rsidRDefault="00000000" w:rsidRPr="00000000" w14:paraId="00000088">
            <w:pPr>
              <w:tabs>
                <w:tab w:val="left" w:leader="none" w:pos="1276"/>
              </w:tabs>
              <w:spacing w:after="0" w:line="240" w:lineRule="auto"/>
              <w:rPr>
                <w:rFonts w:ascii="Arial" w:cs="Arial" w:eastAsia="Arial" w:hAnsi="Arial"/>
              </w:rPr>
            </w:pPr>
            <w:r w:rsidDel="00000000" w:rsidR="00000000" w:rsidRPr="00000000">
              <w:rPr>
                <w:rFonts w:ascii="Arial" w:cs="Arial" w:eastAsia="Arial" w:hAnsi="Arial"/>
                <w:rtl w:val="0"/>
              </w:rPr>
              <w:t xml:space="preserve">Allotments .</w:t>
            </w:r>
          </w:p>
          <w:p w:rsidR="00000000" w:rsidDel="00000000" w:rsidP="00000000" w:rsidRDefault="00000000" w:rsidRPr="00000000" w14:paraId="00000089">
            <w:pPr>
              <w:tabs>
                <w:tab w:val="left" w:leader="none" w:pos="1276"/>
              </w:tabs>
              <w:spacing w:after="0" w:line="240" w:lineRule="auto"/>
              <w:rPr>
                <w:rFonts w:ascii="Arial" w:cs="Arial" w:eastAsia="Arial" w:hAnsi="Arial"/>
              </w:rPr>
            </w:pPr>
            <w:r w:rsidDel="00000000" w:rsidR="00000000" w:rsidRPr="00000000">
              <w:rPr>
                <w:rFonts w:ascii="Arial" w:cs="Arial" w:eastAsia="Arial" w:hAnsi="Arial"/>
                <w:rtl w:val="0"/>
              </w:rPr>
              <w:t xml:space="preserve">Four applications sent out, 2 are back in and have been forwarded to the AWG</w:t>
            </w:r>
          </w:p>
          <w:p w:rsidR="00000000" w:rsidDel="00000000" w:rsidP="00000000" w:rsidRDefault="00000000" w:rsidRPr="00000000" w14:paraId="0000008A">
            <w:pPr>
              <w:tabs>
                <w:tab w:val="left" w:leader="none" w:pos="1276"/>
              </w:tabs>
              <w:spacing w:after="0" w:line="240" w:lineRule="auto"/>
              <w:rPr>
                <w:rFonts w:ascii="Arial" w:cs="Arial" w:eastAsia="Arial" w:hAnsi="Arial"/>
              </w:rPr>
            </w:pPr>
            <w:r w:rsidDel="00000000" w:rsidR="00000000" w:rsidRPr="00000000">
              <w:rPr>
                <w:rFonts w:ascii="Arial" w:cs="Arial" w:eastAsia="Arial" w:hAnsi="Arial"/>
                <w:rtl w:val="0"/>
              </w:rPr>
              <w:t xml:space="preserve">Audit. Working on audit paperwork. </w:t>
            </w:r>
          </w:p>
          <w:p w:rsidR="00000000" w:rsidDel="00000000" w:rsidP="00000000" w:rsidRDefault="00000000" w:rsidRPr="00000000" w14:paraId="0000008B">
            <w:pPr>
              <w:tabs>
                <w:tab w:val="left" w:leader="none" w:pos="1276"/>
              </w:tabs>
              <w:spacing w:after="0" w:line="240" w:lineRule="auto"/>
              <w:rPr>
                <w:rFonts w:ascii="Arial" w:cs="Arial" w:eastAsia="Arial" w:hAnsi="Arial"/>
              </w:rPr>
            </w:pPr>
            <w:r w:rsidDel="00000000" w:rsidR="00000000" w:rsidRPr="00000000">
              <w:rPr>
                <w:rFonts w:ascii="Arial" w:cs="Arial" w:eastAsia="Arial" w:hAnsi="Arial"/>
                <w:rtl w:val="0"/>
              </w:rPr>
              <w:t xml:space="preserve">Land to the side of Harrison Street, work is ongoing. </w:t>
            </w:r>
          </w:p>
          <w:p w:rsidR="00000000" w:rsidDel="00000000" w:rsidP="00000000" w:rsidRDefault="00000000" w:rsidRPr="00000000" w14:paraId="0000008C">
            <w:pPr>
              <w:tabs>
                <w:tab w:val="left" w:leader="none" w:pos="1276"/>
              </w:tabs>
              <w:spacing w:after="0" w:line="240" w:lineRule="auto"/>
              <w:rPr>
                <w:rFonts w:ascii="Arial" w:cs="Arial" w:eastAsia="Arial" w:hAnsi="Arial"/>
              </w:rPr>
            </w:pPr>
            <w:r w:rsidDel="00000000" w:rsidR="00000000" w:rsidRPr="00000000">
              <w:rPr>
                <w:rFonts w:ascii="Arial" w:cs="Arial" w:eastAsia="Arial" w:hAnsi="Arial"/>
                <w:rtl w:val="0"/>
              </w:rPr>
              <w:t xml:space="preserve">Work towards the licence for the Gala Group is ongoing. </w:t>
            </w:r>
          </w:p>
          <w:p w:rsidR="00000000" w:rsidDel="00000000" w:rsidP="00000000" w:rsidRDefault="00000000" w:rsidRPr="00000000" w14:paraId="0000008D">
            <w:pPr>
              <w:tabs>
                <w:tab w:val="left" w:leader="none" w:pos="1276"/>
              </w:tabs>
              <w:spacing w:after="0" w:line="240" w:lineRule="auto"/>
              <w:rPr>
                <w:rFonts w:ascii="Arial" w:cs="Arial" w:eastAsia="Arial" w:hAnsi="Arial"/>
              </w:rPr>
            </w:pPr>
            <w:r w:rsidDel="00000000" w:rsidR="00000000" w:rsidRPr="00000000">
              <w:rPr>
                <w:rtl w:val="0"/>
              </w:rPr>
            </w:r>
          </w:p>
        </w:tc>
        <w:tc>
          <w:tcPr>
            <w:gridSpan w:val="2"/>
            <w:shd w:fill="auto" w:val="clear"/>
          </w:tcPr>
          <w:p w:rsidR="00000000" w:rsidDel="00000000" w:rsidP="00000000" w:rsidRDefault="00000000" w:rsidRPr="00000000" w14:paraId="0000008E">
            <w:pPr>
              <w:tabs>
                <w:tab w:val="left" w:leader="none" w:pos="1276"/>
              </w:tabs>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90">
            <w:pPr>
              <w:tabs>
                <w:tab w:val="left" w:leader="none" w:pos="1276"/>
              </w:tabs>
              <w:spacing w:after="0" w:line="240" w:lineRule="auto"/>
              <w:jc w:val="center"/>
              <w:rPr>
                <w:rFonts w:ascii="Arial" w:cs="Arial" w:eastAsia="Arial" w:hAnsi="Arial"/>
              </w:rPr>
            </w:pPr>
            <w:r w:rsidDel="00000000" w:rsidR="00000000" w:rsidRPr="00000000">
              <w:rPr>
                <w:rtl w:val="0"/>
              </w:rPr>
            </w:r>
          </w:p>
        </w:tc>
      </w:tr>
      <w:tr>
        <w:trPr>
          <w:cantSplit w:val="0"/>
          <w:trHeight w:val="307" w:hRule="atLeast"/>
          <w:tblHeader w:val="0"/>
        </w:trPr>
        <w:tc>
          <w:tcPr>
            <w:shd w:fill="auto" w:val="clear"/>
          </w:tcPr>
          <w:p w:rsidR="00000000" w:rsidDel="00000000" w:rsidP="00000000" w:rsidRDefault="00000000" w:rsidRPr="00000000" w14:paraId="00000091">
            <w:pPr>
              <w:tabs>
                <w:tab w:val="left" w:leader="none" w:pos="1276"/>
              </w:tabs>
              <w:spacing w:after="0" w:line="240" w:lineRule="auto"/>
              <w:rPr>
                <w:rFonts w:ascii="Arial" w:cs="Arial" w:eastAsia="Arial" w:hAnsi="Arial"/>
                <w:b w:val="1"/>
              </w:rPr>
            </w:pPr>
            <w:r w:rsidDel="00000000" w:rsidR="00000000" w:rsidRPr="00000000">
              <w:rPr>
                <w:rFonts w:ascii="Arial" w:cs="Arial" w:eastAsia="Arial" w:hAnsi="Arial"/>
                <w:b w:val="1"/>
                <w:rtl w:val="0"/>
              </w:rPr>
              <w:t xml:space="preserve">24/25/0330 County Council Report</w:t>
            </w:r>
          </w:p>
        </w:tc>
        <w:tc>
          <w:tcPr>
            <w:gridSpan w:val="2"/>
            <w:shd w:fill="auto" w:val="clear"/>
          </w:tcPr>
          <w:p w:rsidR="00000000" w:rsidDel="00000000" w:rsidP="00000000" w:rsidRDefault="00000000" w:rsidRPr="00000000" w14:paraId="00000092">
            <w:pPr>
              <w:tabs>
                <w:tab w:val="left" w:leader="none" w:pos="1276"/>
              </w:tabs>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94">
            <w:pPr>
              <w:tabs>
                <w:tab w:val="left" w:leader="none" w:pos="1276"/>
              </w:tabs>
              <w:spacing w:after="0" w:line="240" w:lineRule="auto"/>
              <w:jc w:val="center"/>
              <w:rPr>
                <w:rFonts w:ascii="Arial" w:cs="Arial" w:eastAsia="Arial" w:hAnsi="Arial"/>
              </w:rPr>
            </w:pPr>
            <w:r w:rsidDel="00000000" w:rsidR="00000000" w:rsidRPr="00000000">
              <w:rPr>
                <w:rtl w:val="0"/>
              </w:rPr>
            </w:r>
          </w:p>
        </w:tc>
      </w:tr>
      <w:tr>
        <w:trPr>
          <w:cantSplit w:val="0"/>
          <w:trHeight w:val="307" w:hRule="atLeast"/>
          <w:tblHeader w:val="0"/>
        </w:trPr>
        <w:tc>
          <w:tcPr>
            <w:shd w:fill="auto" w:val="clear"/>
          </w:tcPr>
          <w:p w:rsidR="00000000" w:rsidDel="00000000" w:rsidP="00000000" w:rsidRDefault="00000000" w:rsidRPr="00000000" w14:paraId="00000095">
            <w:pPr>
              <w:tabs>
                <w:tab w:val="left" w:leader="none" w:pos="1276"/>
              </w:tabs>
              <w:spacing w:after="0" w:line="240" w:lineRule="auto"/>
              <w:rPr>
                <w:rFonts w:ascii="Arial" w:cs="Arial" w:eastAsia="Arial" w:hAnsi="Arial"/>
              </w:rPr>
            </w:pPr>
            <w:r w:rsidDel="00000000" w:rsidR="00000000" w:rsidRPr="00000000">
              <w:rPr>
                <w:rFonts w:ascii="Arial" w:cs="Arial" w:eastAsia="Arial" w:hAnsi="Arial"/>
                <w:rtl w:val="0"/>
              </w:rPr>
              <w:t xml:space="preserve">C, Cllr Towneley presented her report, offering support to local community groups in particular those supporting sport and families. </w:t>
            </w:r>
          </w:p>
          <w:p w:rsidR="00000000" w:rsidDel="00000000" w:rsidP="00000000" w:rsidRDefault="00000000" w:rsidRPr="00000000" w14:paraId="00000096">
            <w:pPr>
              <w:tabs>
                <w:tab w:val="left" w:leader="none" w:pos="1276"/>
              </w:tabs>
              <w:spacing w:after="0" w:line="240" w:lineRule="auto"/>
              <w:rPr>
                <w:rFonts w:ascii="Arial" w:cs="Arial" w:eastAsia="Arial" w:hAnsi="Arial"/>
              </w:rPr>
            </w:pPr>
            <w:r w:rsidDel="00000000" w:rsidR="00000000" w:rsidRPr="00000000">
              <w:rPr>
                <w:rFonts w:ascii="Arial" w:cs="Arial" w:eastAsia="Arial" w:hAnsi="Arial"/>
                <w:rtl w:val="0"/>
              </w:rPr>
              <w:t xml:space="preserve">C. Cllr Towneley has been liaising with Insp. Plumber and other parish council Chair’s regarding the Community Land Rover. </w:t>
            </w:r>
          </w:p>
          <w:p w:rsidR="00000000" w:rsidDel="00000000" w:rsidP="00000000" w:rsidRDefault="00000000" w:rsidRPr="00000000" w14:paraId="00000097">
            <w:pPr>
              <w:tabs>
                <w:tab w:val="left" w:leader="none" w:pos="1276"/>
              </w:tabs>
              <w:spacing w:after="0" w:line="240" w:lineRule="auto"/>
              <w:rPr>
                <w:rFonts w:ascii="Arial" w:cs="Arial" w:eastAsia="Arial" w:hAnsi="Arial"/>
              </w:rPr>
            </w:pPr>
            <w:r w:rsidDel="00000000" w:rsidR="00000000" w:rsidRPr="00000000">
              <w:rPr>
                <w:rtl w:val="0"/>
              </w:rPr>
            </w:r>
          </w:p>
        </w:tc>
        <w:tc>
          <w:tcPr>
            <w:gridSpan w:val="2"/>
            <w:shd w:fill="auto" w:val="clear"/>
          </w:tcPr>
          <w:p w:rsidR="00000000" w:rsidDel="00000000" w:rsidP="00000000" w:rsidRDefault="00000000" w:rsidRPr="00000000" w14:paraId="00000098">
            <w:pPr>
              <w:tabs>
                <w:tab w:val="left" w:leader="none" w:pos="1276"/>
              </w:tabs>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9A">
            <w:pPr>
              <w:tabs>
                <w:tab w:val="left" w:leader="none" w:pos="1276"/>
              </w:tabs>
              <w:spacing w:after="0" w:line="240" w:lineRule="auto"/>
              <w:jc w:val="center"/>
              <w:rPr>
                <w:rFonts w:ascii="Arial" w:cs="Arial" w:eastAsia="Arial" w:hAnsi="Arial"/>
              </w:rPr>
            </w:pPr>
            <w:r w:rsidDel="00000000" w:rsidR="00000000" w:rsidRPr="00000000">
              <w:rPr>
                <w:rtl w:val="0"/>
              </w:rPr>
            </w:r>
          </w:p>
        </w:tc>
      </w:tr>
      <w:tr>
        <w:trPr>
          <w:cantSplit w:val="0"/>
          <w:trHeight w:val="307" w:hRule="atLeast"/>
          <w:tblHeader w:val="0"/>
        </w:trPr>
        <w:tc>
          <w:tcPr>
            <w:shd w:fill="auto" w:val="clear"/>
          </w:tcPr>
          <w:p w:rsidR="00000000" w:rsidDel="00000000" w:rsidP="00000000" w:rsidRDefault="00000000" w:rsidRPr="00000000" w14:paraId="0000009B">
            <w:pPr>
              <w:tabs>
                <w:tab w:val="left" w:leader="none" w:pos="1276"/>
              </w:tabs>
              <w:spacing w:after="0" w:line="240" w:lineRule="auto"/>
              <w:rPr>
                <w:rFonts w:ascii="Arial" w:cs="Arial" w:eastAsia="Arial" w:hAnsi="Arial"/>
                <w:b w:val="1"/>
              </w:rPr>
            </w:pPr>
            <w:r w:rsidDel="00000000" w:rsidR="00000000" w:rsidRPr="00000000">
              <w:rPr>
                <w:rFonts w:ascii="Arial" w:cs="Arial" w:eastAsia="Arial" w:hAnsi="Arial"/>
                <w:b w:val="1"/>
                <w:rtl w:val="0"/>
              </w:rPr>
              <w:t xml:space="preserve">24/25/ 0331 Public Participation</w:t>
            </w:r>
          </w:p>
        </w:tc>
        <w:tc>
          <w:tcPr>
            <w:gridSpan w:val="2"/>
            <w:shd w:fill="auto" w:val="clear"/>
          </w:tcPr>
          <w:p w:rsidR="00000000" w:rsidDel="00000000" w:rsidP="00000000" w:rsidRDefault="00000000" w:rsidRPr="00000000" w14:paraId="0000009C">
            <w:pPr>
              <w:tabs>
                <w:tab w:val="left" w:leader="none" w:pos="1276"/>
              </w:tabs>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9E">
            <w:pPr>
              <w:tabs>
                <w:tab w:val="left" w:leader="none" w:pos="1276"/>
              </w:tabs>
              <w:spacing w:after="0" w:line="240" w:lineRule="auto"/>
              <w:jc w:val="center"/>
              <w:rPr>
                <w:rFonts w:ascii="Arial" w:cs="Arial" w:eastAsia="Arial" w:hAnsi="Arial"/>
              </w:rPr>
            </w:pPr>
            <w:r w:rsidDel="00000000" w:rsidR="00000000" w:rsidRPr="00000000">
              <w:rPr>
                <w:rtl w:val="0"/>
              </w:rPr>
            </w:r>
          </w:p>
        </w:tc>
      </w:tr>
      <w:tr>
        <w:trPr>
          <w:cantSplit w:val="0"/>
          <w:trHeight w:val="307" w:hRule="atLeast"/>
          <w:tblHeader w:val="0"/>
        </w:trPr>
        <w:tc>
          <w:tcPr>
            <w:shd w:fill="auto" w:val="clear"/>
          </w:tcPr>
          <w:p w:rsidR="00000000" w:rsidDel="00000000" w:rsidP="00000000" w:rsidRDefault="00000000" w:rsidRPr="00000000" w14:paraId="0000009F">
            <w:pPr>
              <w:tabs>
                <w:tab w:val="left" w:leader="none" w:pos="1276"/>
              </w:tabs>
              <w:spacing w:after="0" w:line="240" w:lineRule="auto"/>
              <w:rPr>
                <w:rFonts w:ascii="Arial" w:cs="Arial" w:eastAsia="Arial" w:hAnsi="Arial"/>
              </w:rPr>
            </w:pPr>
            <w:r w:rsidDel="00000000" w:rsidR="00000000" w:rsidRPr="00000000">
              <w:rPr>
                <w:rFonts w:ascii="Arial" w:cs="Arial" w:eastAsia="Arial" w:hAnsi="Arial"/>
                <w:rtl w:val="0"/>
              </w:rPr>
              <w:t xml:space="preserve">There were questions submitted for the meeting. </w:t>
            </w:r>
          </w:p>
          <w:p w:rsidR="00000000" w:rsidDel="00000000" w:rsidP="00000000" w:rsidRDefault="00000000" w:rsidRPr="00000000" w14:paraId="000000A0">
            <w:pPr>
              <w:tabs>
                <w:tab w:val="left" w:leader="none" w:pos="1276"/>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tabs>
                <w:tab w:val="left" w:leader="none" w:pos="1276"/>
              </w:tabs>
              <w:spacing w:after="0" w:line="240" w:lineRule="auto"/>
              <w:rPr>
                <w:rFonts w:ascii="Arial" w:cs="Arial" w:eastAsia="Arial" w:hAnsi="Arial"/>
                <w:color w:val="000000"/>
              </w:rPr>
            </w:pPr>
            <w:r w:rsidDel="00000000" w:rsidR="00000000" w:rsidRPr="00000000">
              <w:rPr>
                <w:rFonts w:ascii="Arial" w:cs="Arial" w:eastAsia="Arial" w:hAnsi="Arial"/>
                <w:color w:val="000000"/>
                <w:u w:val="single"/>
                <w:rtl w:val="0"/>
              </w:rPr>
              <w:t xml:space="preserve">Briercliffe Community Football Club.</w:t>
            </w:r>
            <w:r w:rsidDel="00000000" w:rsidR="00000000" w:rsidRPr="00000000">
              <w:rPr>
                <w:rFonts w:ascii="Arial" w:cs="Arial" w:eastAsia="Arial" w:hAnsi="Arial"/>
                <w:color w:val="000000"/>
                <w:rtl w:val="0"/>
              </w:rPr>
              <w:t xml:space="preserve"> An email was received expressing frustration and disappointment in the lack of funding given to BCFC, £500 from the parish council since 2018. From this letter C. Cllr Towneley and the Borough Councillors have also offered their support. The parish council will offer support but no funding will be given.  The football club is looking for £200k.  This is needed to complete the draining works on the King George 6</w:t>
            </w:r>
            <w:r w:rsidDel="00000000" w:rsidR="00000000" w:rsidRPr="00000000">
              <w:rPr>
                <w:rFonts w:ascii="Arial" w:cs="Arial" w:eastAsia="Arial" w:hAnsi="Arial"/>
                <w:color w:val="000000"/>
                <w:vertAlign w:val="superscript"/>
                <w:rtl w:val="0"/>
              </w:rPr>
              <w:t xml:space="preserve">th</w:t>
            </w:r>
            <w:r w:rsidDel="00000000" w:rsidR="00000000" w:rsidRPr="00000000">
              <w:rPr>
                <w:rFonts w:ascii="Arial" w:cs="Arial" w:eastAsia="Arial" w:hAnsi="Arial"/>
                <w:color w:val="000000"/>
                <w:rtl w:val="0"/>
              </w:rPr>
              <w:t xml:space="preserve"> Playing Field and to make their club house and lock up fit for purpose. </w:t>
            </w:r>
          </w:p>
          <w:p w:rsidR="00000000" w:rsidDel="00000000" w:rsidP="00000000" w:rsidRDefault="00000000" w:rsidRPr="00000000" w14:paraId="000000A2">
            <w:pPr>
              <w:pBdr>
                <w:top w:space="0" w:sz="0" w:val="nil"/>
                <w:left w:space="0" w:sz="0" w:val="nil"/>
                <w:bottom w:space="0" w:sz="0" w:val="nil"/>
                <w:right w:space="0" w:sz="0" w:val="nil"/>
                <w:between w:space="0" w:sz="0" w:val="nil"/>
              </w:pBdr>
              <w:tabs>
                <w:tab w:val="left" w:leader="none" w:pos="1276"/>
              </w:tabs>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tabs>
                <w:tab w:val="left" w:leader="none" w:pos="1276"/>
              </w:tabs>
              <w:spacing w:after="0" w:line="240" w:lineRule="auto"/>
              <w:rPr>
                <w:rFonts w:ascii="Arial" w:cs="Arial" w:eastAsia="Arial" w:hAnsi="Arial"/>
                <w:color w:val="000000"/>
                <w:u w:val="single"/>
              </w:rPr>
            </w:pPr>
            <w:r w:rsidDel="00000000" w:rsidR="00000000" w:rsidRPr="00000000">
              <w:rPr>
                <w:rFonts w:ascii="Arial" w:cs="Arial" w:eastAsia="Arial" w:hAnsi="Arial"/>
                <w:color w:val="000000"/>
                <w:u w:val="single"/>
                <w:rtl w:val="0"/>
              </w:rPr>
              <w:t xml:space="preserve">Briercliffe Social Club. </w:t>
            </w:r>
          </w:p>
          <w:p w:rsidR="00000000" w:rsidDel="00000000" w:rsidP="00000000" w:rsidRDefault="00000000" w:rsidRPr="00000000" w14:paraId="000000A4">
            <w:pPr>
              <w:pBdr>
                <w:top w:space="0" w:sz="0" w:val="nil"/>
                <w:left w:space="0" w:sz="0" w:val="nil"/>
                <w:bottom w:space="0" w:sz="0" w:val="nil"/>
                <w:right w:space="0" w:sz="0" w:val="nil"/>
                <w:between w:space="0" w:sz="0" w:val="nil"/>
              </w:pBdr>
              <w:tabs>
                <w:tab w:val="left" w:leader="none" w:pos="1276"/>
              </w:tabs>
              <w:spacing w:after="0" w:line="240" w:lineRule="auto"/>
              <w:ind w:left="78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A5">
            <w:pPr>
              <w:tabs>
                <w:tab w:val="left" w:leader="none" w:pos="1276"/>
              </w:tabs>
              <w:spacing w:after="0" w:line="240" w:lineRule="auto"/>
              <w:rPr>
                <w:rFonts w:ascii="Arial" w:cs="Arial" w:eastAsia="Arial" w:hAnsi="Arial"/>
              </w:rPr>
            </w:pPr>
            <w:r w:rsidDel="00000000" w:rsidR="00000000" w:rsidRPr="00000000">
              <w:rPr>
                <w:rFonts w:ascii="Arial" w:cs="Arial" w:eastAsia="Arial" w:hAnsi="Arial"/>
                <w:rtl w:val="0"/>
              </w:rPr>
              <w:t xml:space="preserve">An email was received regarding the closure of Briercliffe Social Club requesting advise on the procedure’s followed. The parish council can not offer advise on this as it does not have access to the rules and constitution of the Club. The Clerk is to write back. </w:t>
            </w:r>
          </w:p>
          <w:p w:rsidR="00000000" w:rsidDel="00000000" w:rsidP="00000000" w:rsidRDefault="00000000" w:rsidRPr="00000000" w14:paraId="000000A6">
            <w:pPr>
              <w:tabs>
                <w:tab w:val="left" w:leader="none" w:pos="1276"/>
              </w:tabs>
              <w:spacing w:after="0" w:line="240" w:lineRule="auto"/>
              <w:rPr>
                <w:rFonts w:ascii="Arial" w:cs="Arial" w:eastAsia="Arial" w:hAnsi="Arial"/>
              </w:rPr>
            </w:pPr>
            <w:r w:rsidDel="00000000" w:rsidR="00000000" w:rsidRPr="00000000">
              <w:rPr>
                <w:rtl w:val="0"/>
              </w:rPr>
            </w:r>
          </w:p>
        </w:tc>
        <w:tc>
          <w:tcPr>
            <w:gridSpan w:val="2"/>
            <w:shd w:fill="auto" w:val="clear"/>
          </w:tcPr>
          <w:p w:rsidR="00000000" w:rsidDel="00000000" w:rsidP="00000000" w:rsidRDefault="00000000" w:rsidRPr="00000000" w14:paraId="000000A7">
            <w:pPr>
              <w:tabs>
                <w:tab w:val="left" w:leader="none" w:pos="1276"/>
              </w:tabs>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A9">
            <w:pPr>
              <w:tabs>
                <w:tab w:val="left" w:leader="none" w:pos="1276"/>
              </w:tabs>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AA">
            <w:pPr>
              <w:tabs>
                <w:tab w:val="left" w:leader="none" w:pos="1276"/>
              </w:tabs>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AB">
            <w:pPr>
              <w:tabs>
                <w:tab w:val="left" w:leader="none" w:pos="1276"/>
              </w:tabs>
              <w:spacing w:after="0" w:line="240" w:lineRule="auto"/>
              <w:jc w:val="center"/>
              <w:rPr>
                <w:rFonts w:ascii="Arial" w:cs="Arial" w:eastAsia="Arial" w:hAnsi="Arial"/>
              </w:rPr>
            </w:pPr>
            <w:r w:rsidDel="00000000" w:rsidR="00000000" w:rsidRPr="00000000">
              <w:rPr>
                <w:rtl w:val="0"/>
              </w:rPr>
            </w:r>
          </w:p>
        </w:tc>
      </w:tr>
      <w:tr>
        <w:trPr>
          <w:cantSplit w:val="0"/>
          <w:trHeight w:val="307" w:hRule="atLeast"/>
          <w:tblHeader w:val="0"/>
        </w:trPr>
        <w:tc>
          <w:tcPr>
            <w:shd w:fill="auto" w:val="clear"/>
          </w:tcPr>
          <w:p w:rsidR="00000000" w:rsidDel="00000000" w:rsidP="00000000" w:rsidRDefault="00000000" w:rsidRPr="00000000" w14:paraId="000000AC">
            <w:pPr>
              <w:tabs>
                <w:tab w:val="left" w:leader="none" w:pos="1276"/>
              </w:tabs>
              <w:spacing w:after="0" w:line="240" w:lineRule="auto"/>
              <w:rPr>
                <w:rFonts w:ascii="Arial" w:cs="Arial" w:eastAsia="Arial" w:hAnsi="Arial"/>
                <w:b w:val="1"/>
              </w:rPr>
            </w:pPr>
            <w:r w:rsidDel="00000000" w:rsidR="00000000" w:rsidRPr="00000000">
              <w:rPr>
                <w:rFonts w:ascii="Arial" w:cs="Arial" w:eastAsia="Arial" w:hAnsi="Arial"/>
                <w:b w:val="1"/>
                <w:rtl w:val="0"/>
              </w:rPr>
              <w:t xml:space="preserve">24/25/0332 Borough Council Report</w:t>
            </w:r>
          </w:p>
        </w:tc>
        <w:tc>
          <w:tcPr>
            <w:gridSpan w:val="2"/>
            <w:shd w:fill="auto" w:val="clear"/>
          </w:tcPr>
          <w:p w:rsidR="00000000" w:rsidDel="00000000" w:rsidP="00000000" w:rsidRDefault="00000000" w:rsidRPr="00000000" w14:paraId="000000AD">
            <w:pPr>
              <w:tabs>
                <w:tab w:val="left" w:leader="none" w:pos="1276"/>
              </w:tabs>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AF">
            <w:pPr>
              <w:tabs>
                <w:tab w:val="left" w:leader="none" w:pos="1276"/>
              </w:tabs>
              <w:spacing w:after="0" w:line="240" w:lineRule="auto"/>
              <w:jc w:val="center"/>
              <w:rPr>
                <w:rFonts w:ascii="Arial" w:cs="Arial" w:eastAsia="Arial" w:hAnsi="Arial"/>
              </w:rPr>
            </w:pPr>
            <w:r w:rsidDel="00000000" w:rsidR="00000000" w:rsidRPr="00000000">
              <w:rPr>
                <w:rtl w:val="0"/>
              </w:rPr>
            </w:r>
          </w:p>
        </w:tc>
      </w:tr>
      <w:tr>
        <w:trPr>
          <w:cantSplit w:val="0"/>
          <w:trHeight w:val="307" w:hRule="atLeast"/>
          <w:tblHeader w:val="0"/>
        </w:trPr>
        <w:tc>
          <w:tcPr>
            <w:shd w:fill="auto" w:val="clear"/>
          </w:tcPr>
          <w:p w:rsidR="00000000" w:rsidDel="00000000" w:rsidP="00000000" w:rsidRDefault="00000000" w:rsidRPr="00000000" w14:paraId="000000B0">
            <w:pPr>
              <w:tabs>
                <w:tab w:val="left" w:leader="none" w:pos="1276"/>
              </w:tabs>
              <w:spacing w:after="0" w:line="240" w:lineRule="auto"/>
              <w:rPr>
                <w:rFonts w:ascii="Arial" w:cs="Arial" w:eastAsia="Arial" w:hAnsi="Arial"/>
              </w:rPr>
            </w:pPr>
            <w:r w:rsidDel="00000000" w:rsidR="00000000" w:rsidRPr="00000000">
              <w:rPr>
                <w:rFonts w:ascii="Arial" w:cs="Arial" w:eastAsia="Arial" w:hAnsi="Arial"/>
                <w:rtl w:val="0"/>
              </w:rPr>
              <w:t xml:space="preserve">The Borough Council Report is tabled below</w:t>
            </w:r>
          </w:p>
        </w:tc>
        <w:tc>
          <w:tcPr>
            <w:gridSpan w:val="2"/>
            <w:shd w:fill="auto" w:val="clear"/>
          </w:tcPr>
          <w:p w:rsidR="00000000" w:rsidDel="00000000" w:rsidP="00000000" w:rsidRDefault="00000000" w:rsidRPr="00000000" w14:paraId="000000B1">
            <w:pPr>
              <w:tabs>
                <w:tab w:val="left" w:leader="none" w:pos="1276"/>
              </w:tabs>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B3">
            <w:pPr>
              <w:tabs>
                <w:tab w:val="left" w:leader="none" w:pos="1276"/>
              </w:tabs>
              <w:spacing w:after="0" w:line="240" w:lineRule="auto"/>
              <w:jc w:val="center"/>
              <w:rPr>
                <w:rFonts w:ascii="Arial" w:cs="Arial" w:eastAsia="Arial" w:hAnsi="Arial"/>
              </w:rPr>
            </w:pPr>
            <w:r w:rsidDel="00000000" w:rsidR="00000000" w:rsidRPr="00000000">
              <w:rPr>
                <w:rtl w:val="0"/>
              </w:rPr>
            </w:r>
          </w:p>
        </w:tc>
      </w:tr>
      <w:tr>
        <w:trPr>
          <w:cantSplit w:val="0"/>
          <w:trHeight w:val="307" w:hRule="atLeast"/>
          <w:tblHeader w:val="0"/>
        </w:trPr>
        <w:tc>
          <w:tcPr>
            <w:shd w:fill="auto" w:val="clear"/>
          </w:tcPr>
          <w:p w:rsidR="00000000" w:rsidDel="00000000" w:rsidP="00000000" w:rsidRDefault="00000000" w:rsidRPr="00000000" w14:paraId="000000B4">
            <w:pPr>
              <w:tabs>
                <w:tab w:val="left" w:leader="none" w:pos="1276"/>
              </w:tabs>
              <w:spacing w:after="0" w:line="240" w:lineRule="auto"/>
              <w:rPr>
                <w:rFonts w:ascii="Arial" w:cs="Arial" w:eastAsia="Arial" w:hAnsi="Arial"/>
                <w:b w:val="1"/>
              </w:rPr>
            </w:pPr>
            <w:r w:rsidDel="00000000" w:rsidR="00000000" w:rsidRPr="00000000">
              <w:rPr>
                <w:rFonts w:ascii="Arial" w:cs="Arial" w:eastAsia="Arial" w:hAnsi="Arial"/>
                <w:b w:val="1"/>
                <w:rtl w:val="0"/>
              </w:rPr>
              <w:t xml:space="preserve">24/25 0333 Community Centre Report</w:t>
            </w:r>
          </w:p>
        </w:tc>
        <w:tc>
          <w:tcPr>
            <w:gridSpan w:val="2"/>
            <w:shd w:fill="auto" w:val="clear"/>
          </w:tcPr>
          <w:p w:rsidR="00000000" w:rsidDel="00000000" w:rsidP="00000000" w:rsidRDefault="00000000" w:rsidRPr="00000000" w14:paraId="000000B5">
            <w:pPr>
              <w:tabs>
                <w:tab w:val="left" w:leader="none" w:pos="1276"/>
              </w:tabs>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B7">
            <w:pPr>
              <w:tabs>
                <w:tab w:val="left" w:leader="none" w:pos="1276"/>
              </w:tabs>
              <w:spacing w:after="0" w:line="240" w:lineRule="auto"/>
              <w:jc w:val="center"/>
              <w:rPr>
                <w:rFonts w:ascii="Arial" w:cs="Arial" w:eastAsia="Arial" w:hAnsi="Arial"/>
              </w:rPr>
            </w:pPr>
            <w:r w:rsidDel="00000000" w:rsidR="00000000" w:rsidRPr="00000000">
              <w:rPr>
                <w:rtl w:val="0"/>
              </w:rPr>
            </w:r>
          </w:p>
        </w:tc>
      </w:tr>
      <w:tr>
        <w:trPr>
          <w:cantSplit w:val="0"/>
          <w:trHeight w:val="307" w:hRule="atLeast"/>
          <w:tblHeader w:val="0"/>
        </w:trPr>
        <w:tc>
          <w:tcPr>
            <w:shd w:fill="auto" w:val="clear"/>
          </w:tcPr>
          <w:p w:rsidR="00000000" w:rsidDel="00000000" w:rsidP="00000000" w:rsidRDefault="00000000" w:rsidRPr="00000000" w14:paraId="000000B8">
            <w:pPr>
              <w:tabs>
                <w:tab w:val="left" w:leader="none" w:pos="1276"/>
              </w:tabs>
              <w:spacing w:after="0" w:line="240" w:lineRule="auto"/>
              <w:rPr>
                <w:rFonts w:ascii="Arial" w:cs="Arial" w:eastAsia="Arial" w:hAnsi="Arial"/>
              </w:rPr>
            </w:pPr>
            <w:r w:rsidDel="00000000" w:rsidR="00000000" w:rsidRPr="00000000">
              <w:rPr>
                <w:rFonts w:ascii="Arial" w:cs="Arial" w:eastAsia="Arial" w:hAnsi="Arial"/>
                <w:rtl w:val="0"/>
              </w:rPr>
              <w:t xml:space="preserve">The Community Centre Report is tabled below. </w:t>
            </w:r>
          </w:p>
        </w:tc>
        <w:tc>
          <w:tcPr>
            <w:gridSpan w:val="2"/>
            <w:shd w:fill="auto" w:val="clear"/>
          </w:tcPr>
          <w:p w:rsidR="00000000" w:rsidDel="00000000" w:rsidP="00000000" w:rsidRDefault="00000000" w:rsidRPr="00000000" w14:paraId="000000B9">
            <w:pPr>
              <w:tabs>
                <w:tab w:val="left" w:leader="none" w:pos="1276"/>
              </w:tabs>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BB">
            <w:pPr>
              <w:tabs>
                <w:tab w:val="left" w:leader="none" w:pos="1276"/>
              </w:tabs>
              <w:spacing w:after="0" w:line="240" w:lineRule="auto"/>
              <w:jc w:val="center"/>
              <w:rPr>
                <w:rFonts w:ascii="Arial" w:cs="Arial" w:eastAsia="Arial" w:hAnsi="Arial"/>
              </w:rPr>
            </w:pPr>
            <w:r w:rsidDel="00000000" w:rsidR="00000000" w:rsidRPr="00000000">
              <w:rPr>
                <w:rtl w:val="0"/>
              </w:rPr>
            </w:r>
          </w:p>
        </w:tc>
      </w:tr>
      <w:tr>
        <w:trPr>
          <w:cantSplit w:val="0"/>
          <w:trHeight w:val="307" w:hRule="atLeast"/>
          <w:tblHeader w:val="0"/>
        </w:trPr>
        <w:tc>
          <w:tcPr>
            <w:shd w:fill="auto" w:val="clear"/>
          </w:tcPr>
          <w:p w:rsidR="00000000" w:rsidDel="00000000" w:rsidP="00000000" w:rsidRDefault="00000000" w:rsidRPr="00000000" w14:paraId="000000BC">
            <w:pPr>
              <w:tabs>
                <w:tab w:val="left" w:leader="none" w:pos="1276"/>
              </w:tabs>
              <w:spacing w:after="0" w:line="240" w:lineRule="auto"/>
              <w:rPr>
                <w:rFonts w:ascii="Arial" w:cs="Arial" w:eastAsia="Arial" w:hAnsi="Arial"/>
                <w:b w:val="1"/>
              </w:rPr>
            </w:pPr>
            <w:r w:rsidDel="00000000" w:rsidR="00000000" w:rsidRPr="00000000">
              <w:rPr>
                <w:rFonts w:ascii="Arial" w:cs="Arial" w:eastAsia="Arial" w:hAnsi="Arial"/>
                <w:b w:val="1"/>
                <w:rtl w:val="0"/>
              </w:rPr>
              <w:t xml:space="preserve">24/25/0334 Finance. </w:t>
            </w:r>
          </w:p>
        </w:tc>
        <w:tc>
          <w:tcPr>
            <w:gridSpan w:val="2"/>
            <w:shd w:fill="auto" w:val="clear"/>
          </w:tcPr>
          <w:p w:rsidR="00000000" w:rsidDel="00000000" w:rsidP="00000000" w:rsidRDefault="00000000" w:rsidRPr="00000000" w14:paraId="000000BD">
            <w:pPr>
              <w:tabs>
                <w:tab w:val="left" w:leader="none" w:pos="1276"/>
              </w:tabs>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BF">
            <w:pPr>
              <w:tabs>
                <w:tab w:val="left" w:leader="none" w:pos="1276"/>
              </w:tabs>
              <w:spacing w:after="0" w:line="240" w:lineRule="auto"/>
              <w:jc w:val="center"/>
              <w:rPr>
                <w:rFonts w:ascii="Arial" w:cs="Arial" w:eastAsia="Arial" w:hAnsi="Arial"/>
              </w:rPr>
            </w:pPr>
            <w:r w:rsidDel="00000000" w:rsidR="00000000" w:rsidRPr="00000000">
              <w:rPr>
                <w:rtl w:val="0"/>
              </w:rPr>
            </w:r>
          </w:p>
        </w:tc>
      </w:tr>
      <w:tr>
        <w:trPr>
          <w:cantSplit w:val="0"/>
          <w:trHeight w:val="307" w:hRule="atLeast"/>
          <w:tblHeader w:val="0"/>
        </w:trPr>
        <w:tc>
          <w:tcPr>
            <w:shd w:fill="auto" w:val="clear"/>
          </w:tcPr>
          <w:p w:rsidR="00000000" w:rsidDel="00000000" w:rsidP="00000000" w:rsidRDefault="00000000" w:rsidRPr="00000000" w14:paraId="000000C0">
            <w:pPr>
              <w:tabs>
                <w:tab w:val="left" w:leader="none" w:pos="1276"/>
              </w:tabs>
              <w:spacing w:after="0"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C1">
            <w:pPr>
              <w:tabs>
                <w:tab w:val="left" w:leader="none" w:pos="1276"/>
              </w:tabs>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Precept has been received. </w:t>
            </w:r>
          </w:p>
          <w:p w:rsidR="00000000" w:rsidDel="00000000" w:rsidP="00000000" w:rsidRDefault="00000000" w:rsidRPr="00000000" w14:paraId="000000C2">
            <w:pPr>
              <w:tabs>
                <w:tab w:val="left" w:leader="none" w:pos="1276"/>
              </w:tabs>
              <w:spacing w:after="0"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C3">
            <w:pPr>
              <w:tabs>
                <w:tab w:val="left" w:leader="none" w:pos="1276"/>
              </w:tabs>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website host has reduced the direct debit from £58.08 to £55.44 for the forthcoming year. </w:t>
            </w:r>
          </w:p>
          <w:p w:rsidR="00000000" w:rsidDel="00000000" w:rsidP="00000000" w:rsidRDefault="00000000" w:rsidRPr="00000000" w14:paraId="000000C4">
            <w:pPr>
              <w:tabs>
                <w:tab w:val="left" w:leader="none" w:pos="1276"/>
              </w:tabs>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C5">
            <w:pPr>
              <w:tabs>
                <w:tab w:val="left" w:leader="none" w:pos="1276"/>
              </w:tabs>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Cheques for payment are</w:t>
            </w:r>
          </w:p>
          <w:p w:rsidR="00000000" w:rsidDel="00000000" w:rsidP="00000000" w:rsidRDefault="00000000" w:rsidRPr="00000000" w14:paraId="000000C6">
            <w:pPr>
              <w:tabs>
                <w:tab w:val="left" w:leader="none" w:pos="1276"/>
              </w:tabs>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C7">
            <w:pPr>
              <w:tabs>
                <w:tab w:val="left" w:leader="none" w:pos="1276"/>
              </w:tabs>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Cheque 1999 Water Plus for the Allotments £234.07</w:t>
            </w:r>
          </w:p>
          <w:p w:rsidR="00000000" w:rsidDel="00000000" w:rsidP="00000000" w:rsidRDefault="00000000" w:rsidRPr="00000000" w14:paraId="000000C8">
            <w:pPr>
              <w:tabs>
                <w:tab w:val="left" w:leader="none" w:pos="1276"/>
              </w:tabs>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Cheque 2000 to EasySkips for the Allotments £195.00</w:t>
            </w:r>
          </w:p>
          <w:p w:rsidR="00000000" w:rsidDel="00000000" w:rsidP="00000000" w:rsidRDefault="00000000" w:rsidRPr="00000000" w14:paraId="000000C9">
            <w:pPr>
              <w:tabs>
                <w:tab w:val="left" w:leader="none" w:pos="1276"/>
              </w:tabs>
              <w:spacing w:after="0" w:line="240" w:lineRule="auto"/>
              <w:rPr>
                <w:rFonts w:ascii="Arial" w:cs="Arial" w:eastAsia="Arial" w:hAnsi="Arial"/>
              </w:rPr>
            </w:pPr>
            <w:r w:rsidDel="00000000" w:rsidR="00000000" w:rsidRPr="00000000">
              <w:rPr>
                <w:rFonts w:ascii="Arial" w:cs="Arial" w:eastAsia="Arial" w:hAnsi="Arial"/>
                <w:color w:val="000000"/>
                <w:rtl w:val="0"/>
              </w:rPr>
              <w:t xml:space="preserve">Cheque 2001 to BCCA </w:t>
            </w:r>
            <w:r w:rsidDel="00000000" w:rsidR="00000000" w:rsidRPr="00000000">
              <w:rPr>
                <w:rFonts w:ascii="Arial" w:cs="Arial" w:eastAsia="Arial" w:hAnsi="Arial"/>
                <w:rtl w:val="0"/>
              </w:rPr>
              <w:t xml:space="preserve"> for room rental £70.00</w:t>
            </w:r>
          </w:p>
          <w:p w:rsidR="00000000" w:rsidDel="00000000" w:rsidP="00000000" w:rsidRDefault="00000000" w:rsidRPr="00000000" w14:paraId="000000CA">
            <w:pPr>
              <w:tabs>
                <w:tab w:val="left" w:leader="none" w:pos="1276"/>
              </w:tabs>
              <w:spacing w:after="0" w:line="240" w:lineRule="auto"/>
              <w:rPr>
                <w:rFonts w:ascii="Arial" w:cs="Arial" w:eastAsia="Arial" w:hAnsi="Arial"/>
              </w:rPr>
            </w:pPr>
            <w:r w:rsidDel="00000000" w:rsidR="00000000" w:rsidRPr="00000000">
              <w:rPr>
                <w:rFonts w:ascii="Arial" w:cs="Arial" w:eastAsia="Arial" w:hAnsi="Arial"/>
                <w:rtl w:val="0"/>
              </w:rPr>
              <w:t xml:space="preserve">Cheque 2002 to Clerk, part wages payment, £450.00</w:t>
            </w:r>
          </w:p>
          <w:p w:rsidR="00000000" w:rsidDel="00000000" w:rsidP="00000000" w:rsidRDefault="00000000" w:rsidRPr="00000000" w14:paraId="000000CB">
            <w:pPr>
              <w:tabs>
                <w:tab w:val="left" w:leader="none" w:pos="1276"/>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CC">
            <w:pPr>
              <w:tabs>
                <w:tab w:val="left" w:leader="none" w:pos="1276"/>
              </w:tabs>
              <w:spacing w:after="0" w:line="240" w:lineRule="auto"/>
              <w:rPr>
                <w:rFonts w:ascii="Arial" w:cs="Arial" w:eastAsia="Arial" w:hAnsi="Arial"/>
                <w:b w:val="1"/>
                <w:color w:val="000000"/>
              </w:rPr>
            </w:pPr>
            <w:r w:rsidDel="00000000" w:rsidR="00000000" w:rsidRPr="00000000">
              <w:rPr>
                <w:rtl w:val="0"/>
              </w:rPr>
            </w:r>
          </w:p>
        </w:tc>
        <w:tc>
          <w:tcPr>
            <w:gridSpan w:val="2"/>
            <w:shd w:fill="auto" w:val="clear"/>
          </w:tcPr>
          <w:p w:rsidR="00000000" w:rsidDel="00000000" w:rsidP="00000000" w:rsidRDefault="00000000" w:rsidRPr="00000000" w14:paraId="000000CD">
            <w:pPr>
              <w:tabs>
                <w:tab w:val="left" w:leader="none" w:pos="1276"/>
              </w:tabs>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CF">
            <w:pPr>
              <w:tabs>
                <w:tab w:val="left" w:leader="none" w:pos="1276"/>
              </w:tabs>
              <w:spacing w:after="0" w:line="240" w:lineRule="auto"/>
              <w:jc w:val="center"/>
              <w:rPr>
                <w:rFonts w:ascii="Arial" w:cs="Arial" w:eastAsia="Arial" w:hAnsi="Arial"/>
              </w:rPr>
            </w:pPr>
            <w:r w:rsidDel="00000000" w:rsidR="00000000" w:rsidRPr="00000000">
              <w:rPr>
                <w:rtl w:val="0"/>
              </w:rPr>
            </w:r>
          </w:p>
        </w:tc>
      </w:tr>
      <w:tr>
        <w:trPr>
          <w:cantSplit w:val="0"/>
          <w:trHeight w:val="307" w:hRule="atLeast"/>
          <w:tblHeader w:val="0"/>
        </w:trPr>
        <w:tc>
          <w:tcPr>
            <w:shd w:fill="auto" w:val="clear"/>
          </w:tcPr>
          <w:p w:rsidR="00000000" w:rsidDel="00000000" w:rsidP="00000000" w:rsidRDefault="00000000" w:rsidRPr="00000000" w14:paraId="000000D0">
            <w:pPr>
              <w:tabs>
                <w:tab w:val="left" w:leader="none" w:pos="1276"/>
              </w:tabs>
              <w:spacing w:after="0" w:line="240" w:lineRule="auto"/>
              <w:rPr>
                <w:rFonts w:ascii="Arial" w:cs="Arial" w:eastAsia="Arial" w:hAnsi="Arial"/>
                <w:b w:val="1"/>
              </w:rPr>
            </w:pPr>
            <w:r w:rsidDel="00000000" w:rsidR="00000000" w:rsidRPr="00000000">
              <w:rPr>
                <w:rFonts w:ascii="Arial" w:cs="Arial" w:eastAsia="Arial" w:hAnsi="Arial"/>
                <w:b w:val="1"/>
                <w:rtl w:val="0"/>
              </w:rPr>
              <w:t xml:space="preserve">24/25/0335 Croner </w:t>
            </w:r>
          </w:p>
        </w:tc>
        <w:tc>
          <w:tcPr>
            <w:gridSpan w:val="2"/>
            <w:shd w:fill="auto" w:val="clear"/>
          </w:tcPr>
          <w:p w:rsidR="00000000" w:rsidDel="00000000" w:rsidP="00000000" w:rsidRDefault="00000000" w:rsidRPr="00000000" w14:paraId="000000D1">
            <w:pPr>
              <w:tabs>
                <w:tab w:val="left" w:leader="none" w:pos="1276"/>
              </w:tabs>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D3">
            <w:pPr>
              <w:tabs>
                <w:tab w:val="left" w:leader="none" w:pos="1276"/>
              </w:tabs>
              <w:spacing w:after="0" w:line="240" w:lineRule="auto"/>
              <w:jc w:val="center"/>
              <w:rPr>
                <w:rFonts w:ascii="Arial" w:cs="Arial" w:eastAsia="Arial" w:hAnsi="Arial"/>
              </w:rPr>
            </w:pPr>
            <w:r w:rsidDel="00000000" w:rsidR="00000000" w:rsidRPr="00000000">
              <w:rPr>
                <w:rtl w:val="0"/>
              </w:rPr>
            </w:r>
          </w:p>
        </w:tc>
      </w:tr>
      <w:tr>
        <w:trPr>
          <w:cantSplit w:val="0"/>
          <w:trHeight w:val="307" w:hRule="atLeast"/>
          <w:tblHeader w:val="0"/>
        </w:trPr>
        <w:tc>
          <w:tcPr>
            <w:shd w:fill="auto" w:val="clear"/>
          </w:tcPr>
          <w:p w:rsidR="00000000" w:rsidDel="00000000" w:rsidP="00000000" w:rsidRDefault="00000000" w:rsidRPr="00000000" w14:paraId="000000D4">
            <w:pPr>
              <w:tabs>
                <w:tab w:val="left" w:leader="none" w:pos="1276"/>
              </w:tabs>
              <w:spacing w:after="0" w:line="240" w:lineRule="auto"/>
              <w:rPr>
                <w:rFonts w:ascii="Arial" w:cs="Arial" w:eastAsia="Arial" w:hAnsi="Arial"/>
              </w:rPr>
            </w:pPr>
            <w:r w:rsidDel="00000000" w:rsidR="00000000" w:rsidRPr="00000000">
              <w:rPr>
                <w:rFonts w:ascii="Arial" w:cs="Arial" w:eastAsia="Arial" w:hAnsi="Arial"/>
                <w:rtl w:val="0"/>
              </w:rPr>
              <w:t xml:space="preserve">Cllrs G Lishman and McFarlane have contacted Croner to cease the contract with them. There is a further six months to run on the contract which was not made clear. Cllr McFarlane is to negotiate this. </w:t>
            </w:r>
          </w:p>
          <w:p w:rsidR="00000000" w:rsidDel="00000000" w:rsidP="00000000" w:rsidRDefault="00000000" w:rsidRPr="00000000" w14:paraId="000000D5">
            <w:pPr>
              <w:tabs>
                <w:tab w:val="left" w:leader="none" w:pos="1276"/>
              </w:tabs>
              <w:spacing w:after="0" w:line="240" w:lineRule="auto"/>
              <w:rPr>
                <w:rFonts w:ascii="Arial" w:cs="Arial" w:eastAsia="Arial" w:hAnsi="Arial"/>
                <w:b w:val="1"/>
              </w:rPr>
            </w:pPr>
            <w:r w:rsidDel="00000000" w:rsidR="00000000" w:rsidRPr="00000000">
              <w:rPr>
                <w:rtl w:val="0"/>
              </w:rPr>
            </w:r>
          </w:p>
        </w:tc>
        <w:tc>
          <w:tcPr>
            <w:gridSpan w:val="2"/>
            <w:shd w:fill="auto" w:val="clear"/>
          </w:tcPr>
          <w:p w:rsidR="00000000" w:rsidDel="00000000" w:rsidP="00000000" w:rsidRDefault="00000000" w:rsidRPr="00000000" w14:paraId="000000D6">
            <w:pPr>
              <w:tabs>
                <w:tab w:val="left" w:leader="none" w:pos="1276"/>
              </w:tabs>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D8">
            <w:pPr>
              <w:tabs>
                <w:tab w:val="left" w:leader="none" w:pos="1276"/>
              </w:tabs>
              <w:spacing w:after="0" w:line="240" w:lineRule="auto"/>
              <w:jc w:val="center"/>
              <w:rPr>
                <w:rFonts w:ascii="Arial" w:cs="Arial" w:eastAsia="Arial" w:hAnsi="Arial"/>
              </w:rPr>
            </w:pPr>
            <w:r w:rsidDel="00000000" w:rsidR="00000000" w:rsidRPr="00000000">
              <w:rPr>
                <w:rtl w:val="0"/>
              </w:rPr>
            </w:r>
          </w:p>
        </w:tc>
      </w:tr>
      <w:tr>
        <w:trPr>
          <w:cantSplit w:val="0"/>
          <w:trHeight w:val="307" w:hRule="atLeast"/>
          <w:tblHeader w:val="0"/>
        </w:trPr>
        <w:tc>
          <w:tcPr>
            <w:shd w:fill="auto" w:val="clear"/>
          </w:tcPr>
          <w:p w:rsidR="00000000" w:rsidDel="00000000" w:rsidP="00000000" w:rsidRDefault="00000000" w:rsidRPr="00000000" w14:paraId="000000D9">
            <w:pPr>
              <w:tabs>
                <w:tab w:val="left" w:leader="none" w:pos="1276"/>
              </w:tabs>
              <w:spacing w:after="0" w:line="240" w:lineRule="auto"/>
              <w:rPr>
                <w:rFonts w:ascii="Arial" w:cs="Arial" w:eastAsia="Arial" w:hAnsi="Arial"/>
                <w:b w:val="1"/>
              </w:rPr>
            </w:pPr>
            <w:r w:rsidDel="00000000" w:rsidR="00000000" w:rsidRPr="00000000">
              <w:rPr>
                <w:rFonts w:ascii="Arial" w:cs="Arial" w:eastAsia="Arial" w:hAnsi="Arial"/>
                <w:b w:val="1"/>
                <w:rtl w:val="0"/>
              </w:rPr>
              <w:t xml:space="preserve">24/25/0336 Environment and Heritage Project</w:t>
            </w:r>
          </w:p>
        </w:tc>
        <w:tc>
          <w:tcPr>
            <w:gridSpan w:val="2"/>
            <w:shd w:fill="auto" w:val="clear"/>
          </w:tcPr>
          <w:p w:rsidR="00000000" w:rsidDel="00000000" w:rsidP="00000000" w:rsidRDefault="00000000" w:rsidRPr="00000000" w14:paraId="000000DA">
            <w:pPr>
              <w:tabs>
                <w:tab w:val="left" w:leader="none" w:pos="1276"/>
              </w:tabs>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DC">
            <w:pPr>
              <w:tabs>
                <w:tab w:val="left" w:leader="none" w:pos="1276"/>
              </w:tabs>
              <w:spacing w:after="0" w:line="240" w:lineRule="auto"/>
              <w:jc w:val="center"/>
              <w:rPr>
                <w:rFonts w:ascii="Arial" w:cs="Arial" w:eastAsia="Arial" w:hAnsi="Arial"/>
              </w:rPr>
            </w:pPr>
            <w:r w:rsidDel="00000000" w:rsidR="00000000" w:rsidRPr="00000000">
              <w:rPr>
                <w:rtl w:val="0"/>
              </w:rPr>
            </w:r>
          </w:p>
        </w:tc>
      </w:tr>
      <w:tr>
        <w:trPr>
          <w:cantSplit w:val="0"/>
          <w:trHeight w:val="307" w:hRule="atLeast"/>
          <w:tblHeader w:val="0"/>
        </w:trPr>
        <w:tc>
          <w:tcPr>
            <w:shd w:fill="auto" w:val="clear"/>
          </w:tcPr>
          <w:p w:rsidR="00000000" w:rsidDel="00000000" w:rsidP="00000000" w:rsidRDefault="00000000" w:rsidRPr="00000000" w14:paraId="000000DD">
            <w:pPr>
              <w:tabs>
                <w:tab w:val="left" w:leader="none" w:pos="1276"/>
              </w:tabs>
              <w:spacing w:after="0" w:line="240" w:lineRule="auto"/>
              <w:rPr>
                <w:rFonts w:ascii="Arial" w:cs="Arial" w:eastAsia="Arial" w:hAnsi="Arial"/>
              </w:rPr>
            </w:pPr>
            <w:r w:rsidDel="00000000" w:rsidR="00000000" w:rsidRPr="00000000">
              <w:rPr>
                <w:rFonts w:ascii="Arial" w:cs="Arial" w:eastAsia="Arial" w:hAnsi="Arial"/>
                <w:rtl w:val="0"/>
              </w:rPr>
              <w:t xml:space="preserve">There were no updates on this project</w:t>
            </w:r>
          </w:p>
        </w:tc>
        <w:tc>
          <w:tcPr>
            <w:gridSpan w:val="2"/>
            <w:shd w:fill="auto" w:val="clear"/>
          </w:tcPr>
          <w:p w:rsidR="00000000" w:rsidDel="00000000" w:rsidP="00000000" w:rsidRDefault="00000000" w:rsidRPr="00000000" w14:paraId="000000DE">
            <w:pPr>
              <w:tabs>
                <w:tab w:val="left" w:leader="none" w:pos="1276"/>
              </w:tabs>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E0">
            <w:pPr>
              <w:tabs>
                <w:tab w:val="left" w:leader="none" w:pos="1276"/>
              </w:tabs>
              <w:spacing w:after="0" w:line="240" w:lineRule="auto"/>
              <w:jc w:val="center"/>
              <w:rPr>
                <w:rFonts w:ascii="Arial" w:cs="Arial" w:eastAsia="Arial" w:hAnsi="Arial"/>
              </w:rPr>
            </w:pPr>
            <w:r w:rsidDel="00000000" w:rsidR="00000000" w:rsidRPr="00000000">
              <w:rPr>
                <w:rtl w:val="0"/>
              </w:rPr>
            </w:r>
          </w:p>
        </w:tc>
      </w:tr>
      <w:tr>
        <w:trPr>
          <w:cantSplit w:val="0"/>
          <w:trHeight w:val="307" w:hRule="atLeast"/>
          <w:tblHeader w:val="0"/>
        </w:trPr>
        <w:tc>
          <w:tcPr>
            <w:shd w:fill="auto" w:val="clear"/>
          </w:tcPr>
          <w:p w:rsidR="00000000" w:rsidDel="00000000" w:rsidP="00000000" w:rsidRDefault="00000000" w:rsidRPr="00000000" w14:paraId="000000E1">
            <w:pPr>
              <w:tabs>
                <w:tab w:val="left" w:leader="none" w:pos="1276"/>
              </w:tabs>
              <w:spacing w:after="0" w:line="240" w:lineRule="auto"/>
              <w:rPr>
                <w:rFonts w:ascii="Arial" w:cs="Arial" w:eastAsia="Arial" w:hAnsi="Arial"/>
                <w:b w:val="1"/>
              </w:rPr>
            </w:pPr>
            <w:r w:rsidDel="00000000" w:rsidR="00000000" w:rsidRPr="00000000">
              <w:rPr>
                <w:rFonts w:ascii="Arial" w:cs="Arial" w:eastAsia="Arial" w:hAnsi="Arial"/>
                <w:b w:val="1"/>
                <w:rtl w:val="0"/>
              </w:rPr>
              <w:t xml:space="preserve">24/25/0337 Dates of the next meetings. </w:t>
            </w:r>
          </w:p>
        </w:tc>
        <w:tc>
          <w:tcPr>
            <w:gridSpan w:val="2"/>
            <w:shd w:fill="auto" w:val="clear"/>
          </w:tcPr>
          <w:p w:rsidR="00000000" w:rsidDel="00000000" w:rsidP="00000000" w:rsidRDefault="00000000" w:rsidRPr="00000000" w14:paraId="000000E2">
            <w:pPr>
              <w:tabs>
                <w:tab w:val="left" w:leader="none" w:pos="1276"/>
              </w:tabs>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E4">
            <w:pPr>
              <w:tabs>
                <w:tab w:val="left" w:leader="none" w:pos="1276"/>
              </w:tabs>
              <w:spacing w:after="0" w:line="240" w:lineRule="auto"/>
              <w:jc w:val="center"/>
              <w:rPr>
                <w:rFonts w:ascii="Arial" w:cs="Arial" w:eastAsia="Arial" w:hAnsi="Arial"/>
              </w:rPr>
            </w:pPr>
            <w:r w:rsidDel="00000000" w:rsidR="00000000" w:rsidRPr="00000000">
              <w:rPr>
                <w:rtl w:val="0"/>
              </w:rPr>
            </w:r>
          </w:p>
        </w:tc>
      </w:tr>
      <w:tr>
        <w:trPr>
          <w:cantSplit w:val="0"/>
          <w:trHeight w:val="307" w:hRule="atLeast"/>
          <w:tblHeader w:val="0"/>
        </w:trPr>
        <w:tc>
          <w:tcPr>
            <w:shd w:fill="auto" w:val="clear"/>
          </w:tcPr>
          <w:p w:rsidR="00000000" w:rsidDel="00000000" w:rsidP="00000000" w:rsidRDefault="00000000" w:rsidRPr="00000000" w14:paraId="000000E5">
            <w:pPr>
              <w:tabs>
                <w:tab w:val="left" w:leader="none" w:pos="1276"/>
              </w:tabs>
              <w:spacing w:after="0" w:line="240" w:lineRule="auto"/>
              <w:rPr>
                <w:rFonts w:ascii="Arial" w:cs="Arial" w:eastAsia="Arial" w:hAnsi="Arial"/>
              </w:rPr>
            </w:pPr>
            <w:r w:rsidDel="00000000" w:rsidR="00000000" w:rsidRPr="00000000">
              <w:rPr>
                <w:rFonts w:ascii="Arial" w:cs="Arial" w:eastAsia="Arial" w:hAnsi="Arial"/>
                <w:rtl w:val="0"/>
              </w:rPr>
              <w:t xml:space="preserve">It was formally agreed that the dates of the next meetings will be May 8</w:t>
            </w:r>
            <w:r w:rsidDel="00000000" w:rsidR="00000000" w:rsidRPr="00000000">
              <w:rPr>
                <w:rFonts w:ascii="Arial" w:cs="Arial" w:eastAsia="Arial" w:hAnsi="Arial"/>
                <w:vertAlign w:val="superscript"/>
                <w:rtl w:val="0"/>
              </w:rPr>
              <w:t xml:space="preserve">th</w:t>
            </w:r>
            <w:r w:rsidDel="00000000" w:rsidR="00000000" w:rsidRPr="00000000">
              <w:rPr>
                <w:rFonts w:ascii="Arial" w:cs="Arial" w:eastAsia="Arial" w:hAnsi="Arial"/>
                <w:rtl w:val="0"/>
              </w:rPr>
              <w:t xml:space="preserve">  2025 Annual Meeting</w:t>
            </w:r>
          </w:p>
          <w:p w:rsidR="00000000" w:rsidDel="00000000" w:rsidP="00000000" w:rsidRDefault="00000000" w:rsidRPr="00000000" w14:paraId="000000E6">
            <w:pPr>
              <w:numPr>
                <w:ilvl w:val="0"/>
                <w:numId w:val="2"/>
              </w:numPr>
              <w:tabs>
                <w:tab w:val="left" w:leader="none" w:pos="1276"/>
              </w:tabs>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June 6 2025</w:t>
            </w:r>
          </w:p>
          <w:p w:rsidR="00000000" w:rsidDel="00000000" w:rsidP="00000000" w:rsidRDefault="00000000" w:rsidRPr="00000000" w14:paraId="000000E7">
            <w:pPr>
              <w:numPr>
                <w:ilvl w:val="0"/>
                <w:numId w:val="2"/>
              </w:numPr>
              <w:tabs>
                <w:tab w:val="left" w:leader="none" w:pos="1276"/>
              </w:tabs>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July 10 2025</w:t>
            </w:r>
          </w:p>
          <w:p w:rsidR="00000000" w:rsidDel="00000000" w:rsidP="00000000" w:rsidRDefault="00000000" w:rsidRPr="00000000" w14:paraId="000000E8">
            <w:pPr>
              <w:numPr>
                <w:ilvl w:val="0"/>
                <w:numId w:val="2"/>
              </w:numPr>
              <w:tabs>
                <w:tab w:val="left" w:leader="none" w:pos="1276"/>
              </w:tabs>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Aug 7   2025</w:t>
            </w:r>
          </w:p>
          <w:p w:rsidR="00000000" w:rsidDel="00000000" w:rsidP="00000000" w:rsidRDefault="00000000" w:rsidRPr="00000000" w14:paraId="000000E9">
            <w:pPr>
              <w:numPr>
                <w:ilvl w:val="0"/>
                <w:numId w:val="2"/>
              </w:numPr>
              <w:tabs>
                <w:tab w:val="left" w:leader="none" w:pos="1276"/>
              </w:tabs>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Sept 4 2025 </w:t>
            </w:r>
          </w:p>
          <w:p w:rsidR="00000000" w:rsidDel="00000000" w:rsidP="00000000" w:rsidRDefault="00000000" w:rsidRPr="00000000" w14:paraId="000000EA">
            <w:pPr>
              <w:numPr>
                <w:ilvl w:val="0"/>
                <w:numId w:val="2"/>
              </w:numPr>
              <w:tabs>
                <w:tab w:val="left" w:leader="none" w:pos="1276"/>
              </w:tabs>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Oct 3 2025 </w:t>
            </w:r>
          </w:p>
          <w:p w:rsidR="00000000" w:rsidDel="00000000" w:rsidP="00000000" w:rsidRDefault="00000000" w:rsidRPr="00000000" w14:paraId="000000EB">
            <w:pPr>
              <w:numPr>
                <w:ilvl w:val="0"/>
                <w:numId w:val="2"/>
              </w:numPr>
              <w:tabs>
                <w:tab w:val="left" w:leader="none" w:pos="1276"/>
              </w:tabs>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Nov 6 2025</w:t>
            </w:r>
          </w:p>
          <w:p w:rsidR="00000000" w:rsidDel="00000000" w:rsidP="00000000" w:rsidRDefault="00000000" w:rsidRPr="00000000" w14:paraId="000000EC">
            <w:pPr>
              <w:numPr>
                <w:ilvl w:val="0"/>
                <w:numId w:val="2"/>
              </w:numPr>
              <w:tabs>
                <w:tab w:val="left" w:leader="none" w:pos="1276"/>
              </w:tabs>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Dec 4  2025</w:t>
            </w:r>
          </w:p>
          <w:p w:rsidR="00000000" w:rsidDel="00000000" w:rsidP="00000000" w:rsidRDefault="00000000" w:rsidRPr="00000000" w14:paraId="000000ED">
            <w:pPr>
              <w:numPr>
                <w:ilvl w:val="0"/>
                <w:numId w:val="2"/>
              </w:numPr>
              <w:tabs>
                <w:tab w:val="left" w:leader="none" w:pos="1276"/>
              </w:tabs>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Jan 8  2026</w:t>
            </w:r>
          </w:p>
          <w:p w:rsidR="00000000" w:rsidDel="00000000" w:rsidP="00000000" w:rsidRDefault="00000000" w:rsidRPr="00000000" w14:paraId="000000EE">
            <w:pPr>
              <w:numPr>
                <w:ilvl w:val="0"/>
                <w:numId w:val="2"/>
              </w:numPr>
              <w:tabs>
                <w:tab w:val="left" w:leader="none" w:pos="1276"/>
              </w:tabs>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Feb 5 2026</w:t>
            </w:r>
          </w:p>
          <w:p w:rsidR="00000000" w:rsidDel="00000000" w:rsidP="00000000" w:rsidRDefault="00000000" w:rsidRPr="00000000" w14:paraId="000000EF">
            <w:pPr>
              <w:numPr>
                <w:ilvl w:val="0"/>
                <w:numId w:val="2"/>
              </w:numPr>
              <w:tabs>
                <w:tab w:val="left" w:leader="none" w:pos="1276"/>
              </w:tabs>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Mar 5 2026 </w:t>
            </w:r>
          </w:p>
          <w:p w:rsidR="00000000" w:rsidDel="00000000" w:rsidP="00000000" w:rsidRDefault="00000000" w:rsidRPr="00000000" w14:paraId="000000F0">
            <w:pPr>
              <w:numPr>
                <w:ilvl w:val="0"/>
                <w:numId w:val="2"/>
              </w:numPr>
              <w:tabs>
                <w:tab w:val="left" w:leader="none" w:pos="1276"/>
              </w:tabs>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Apr 2 2026</w:t>
            </w:r>
          </w:p>
          <w:p w:rsidR="00000000" w:rsidDel="00000000" w:rsidP="00000000" w:rsidRDefault="00000000" w:rsidRPr="00000000" w14:paraId="000000F1">
            <w:pPr>
              <w:numPr>
                <w:ilvl w:val="0"/>
                <w:numId w:val="2"/>
              </w:numPr>
              <w:tabs>
                <w:tab w:val="left" w:leader="none" w:pos="1276"/>
              </w:tabs>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May 14  2026 (and Annual meeting; first meeting after elections)</w:t>
            </w:r>
          </w:p>
          <w:p w:rsidR="00000000" w:rsidDel="00000000" w:rsidP="00000000" w:rsidRDefault="00000000" w:rsidRPr="00000000" w14:paraId="000000F2">
            <w:pPr>
              <w:tabs>
                <w:tab w:val="left" w:leader="none" w:pos="1276"/>
              </w:tabs>
              <w:spacing w:after="0" w:line="240" w:lineRule="auto"/>
              <w:rPr>
                <w:rFonts w:ascii="Arial" w:cs="Arial" w:eastAsia="Arial" w:hAnsi="Arial"/>
              </w:rPr>
            </w:pPr>
            <w:r w:rsidDel="00000000" w:rsidR="00000000" w:rsidRPr="00000000">
              <w:rPr>
                <w:rtl w:val="0"/>
              </w:rPr>
            </w:r>
          </w:p>
        </w:tc>
        <w:tc>
          <w:tcPr>
            <w:gridSpan w:val="2"/>
            <w:shd w:fill="auto" w:val="clear"/>
          </w:tcPr>
          <w:p w:rsidR="00000000" w:rsidDel="00000000" w:rsidP="00000000" w:rsidRDefault="00000000" w:rsidRPr="00000000" w14:paraId="000000F3">
            <w:pPr>
              <w:tabs>
                <w:tab w:val="left" w:leader="none" w:pos="1276"/>
              </w:tabs>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F5">
            <w:pPr>
              <w:tabs>
                <w:tab w:val="left" w:leader="none" w:pos="1276"/>
              </w:tabs>
              <w:spacing w:after="0" w:line="240" w:lineRule="auto"/>
              <w:jc w:val="center"/>
              <w:rPr>
                <w:rFonts w:ascii="Arial" w:cs="Arial" w:eastAsia="Arial" w:hAnsi="Arial"/>
              </w:rPr>
            </w:pPr>
            <w:r w:rsidDel="00000000" w:rsidR="00000000" w:rsidRPr="00000000">
              <w:rPr>
                <w:rtl w:val="0"/>
              </w:rPr>
            </w:r>
          </w:p>
        </w:tc>
      </w:tr>
      <w:tr>
        <w:trPr>
          <w:cantSplit w:val="0"/>
          <w:trHeight w:val="307" w:hRule="atLeast"/>
          <w:tblHeader w:val="0"/>
        </w:trPr>
        <w:tc>
          <w:tcPr>
            <w:shd w:fill="auto" w:val="clear"/>
          </w:tcPr>
          <w:p w:rsidR="00000000" w:rsidDel="00000000" w:rsidP="00000000" w:rsidRDefault="00000000" w:rsidRPr="00000000" w14:paraId="000000F6">
            <w:pPr>
              <w:tabs>
                <w:tab w:val="left" w:leader="none" w:pos="1276"/>
              </w:tabs>
              <w:spacing w:after="0" w:line="240" w:lineRule="auto"/>
              <w:rPr>
                <w:rFonts w:ascii="Arial" w:cs="Arial" w:eastAsia="Arial" w:hAnsi="Arial"/>
              </w:rPr>
            </w:pPr>
            <w:r w:rsidDel="00000000" w:rsidR="00000000" w:rsidRPr="00000000">
              <w:rPr>
                <w:rFonts w:ascii="Arial" w:cs="Arial" w:eastAsia="Arial" w:hAnsi="Arial"/>
                <w:rtl w:val="0"/>
              </w:rPr>
              <w:t xml:space="preserve">The meeting closed at 20.45hrs</w:t>
            </w:r>
          </w:p>
        </w:tc>
        <w:tc>
          <w:tcPr>
            <w:gridSpan w:val="2"/>
            <w:shd w:fill="auto" w:val="clear"/>
          </w:tcPr>
          <w:p w:rsidR="00000000" w:rsidDel="00000000" w:rsidP="00000000" w:rsidRDefault="00000000" w:rsidRPr="00000000" w14:paraId="000000F7">
            <w:pPr>
              <w:tabs>
                <w:tab w:val="left" w:leader="none" w:pos="1276"/>
              </w:tabs>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F9">
            <w:pPr>
              <w:tabs>
                <w:tab w:val="left" w:leader="none" w:pos="1276"/>
              </w:tabs>
              <w:spacing w:after="0" w:line="240" w:lineRule="auto"/>
              <w:jc w:val="center"/>
              <w:rPr>
                <w:rFonts w:ascii="Arial" w:cs="Arial" w:eastAsia="Arial" w:hAnsi="Arial"/>
              </w:rPr>
            </w:pPr>
            <w:r w:rsidDel="00000000" w:rsidR="00000000" w:rsidRPr="00000000">
              <w:rPr>
                <w:rtl w:val="0"/>
              </w:rPr>
            </w:r>
          </w:p>
        </w:tc>
      </w:tr>
    </w:tbl>
    <w:p w:rsidR="00000000" w:rsidDel="00000000" w:rsidP="00000000" w:rsidRDefault="00000000" w:rsidRPr="00000000" w14:paraId="000000FA">
      <w:pPr>
        <w:pBdr>
          <w:top w:space="0" w:sz="0" w:val="nil"/>
          <w:left w:space="0" w:sz="0" w:val="nil"/>
          <w:bottom w:space="0" w:sz="0" w:val="nil"/>
          <w:right w:space="0" w:sz="0" w:val="nil"/>
          <w:between w:space="0" w:sz="0" w:val="nil"/>
        </w:pBd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FB">
      <w:pPr>
        <w:spacing w:after="0" w:line="240" w:lineRule="auto"/>
        <w:jc w:val="center"/>
        <w:rPr>
          <w:rFonts w:ascii="Helvetica Neue" w:cs="Helvetica Neue" w:eastAsia="Helvetica Neue" w:hAnsi="Helvetica Neue"/>
          <w:b w:val="1"/>
          <w:sz w:val="32"/>
          <w:szCs w:val="32"/>
        </w:rPr>
      </w:pPr>
      <w:r w:rsidDel="00000000" w:rsidR="00000000" w:rsidRPr="00000000">
        <w:rPr>
          <w:rFonts w:ascii="Helvetica Neue" w:cs="Helvetica Neue" w:eastAsia="Helvetica Neue" w:hAnsi="Helvetica Neue"/>
          <w:b w:val="1"/>
          <w:sz w:val="32"/>
          <w:szCs w:val="32"/>
          <w:rtl w:val="0"/>
        </w:rPr>
        <w:t xml:space="preserve">Borough Councillors’ Report – April 2024</w:t>
      </w:r>
    </w:p>
    <w:p w:rsidR="00000000" w:rsidDel="00000000" w:rsidP="00000000" w:rsidRDefault="00000000" w:rsidRPr="00000000" w14:paraId="000000FC">
      <w:pPr>
        <w:rPr>
          <w:rFonts w:ascii="Aptos" w:cs="Aptos" w:eastAsia="Aptos" w:hAnsi="Aptos"/>
        </w:rPr>
      </w:pPr>
      <w:r w:rsidDel="00000000" w:rsidR="00000000" w:rsidRPr="00000000">
        <w:rPr>
          <w:rtl w:val="0"/>
        </w:rPr>
      </w:r>
    </w:p>
    <w:p w:rsidR="00000000" w:rsidDel="00000000" w:rsidP="00000000" w:rsidRDefault="00000000" w:rsidRPr="00000000" w14:paraId="000000FD">
      <w:pPr>
        <w:numPr>
          <w:ilvl w:val="0"/>
          <w:numId w:val="1"/>
        </w:numPr>
        <w:spacing w:after="0" w:lineRule="auto"/>
        <w:ind w:left="360"/>
        <w:rPr>
          <w:rFonts w:ascii="Aptos" w:cs="Aptos" w:eastAsia="Aptos" w:hAnsi="Aptos"/>
        </w:rPr>
      </w:pPr>
      <w:r w:rsidDel="00000000" w:rsidR="00000000" w:rsidRPr="00000000">
        <w:rPr>
          <w:rFonts w:ascii="Aptos" w:cs="Aptos" w:eastAsia="Aptos" w:hAnsi="Aptos"/>
          <w:rtl w:val="0"/>
        </w:rPr>
        <w:t xml:space="preserve"> Problems continue with the </w:t>
      </w:r>
      <w:r w:rsidDel="00000000" w:rsidR="00000000" w:rsidRPr="00000000">
        <w:rPr>
          <w:rFonts w:ascii="Aptos" w:cs="Aptos" w:eastAsia="Aptos" w:hAnsi="Aptos"/>
          <w:b w:val="1"/>
          <w:rtl w:val="0"/>
        </w:rPr>
        <w:t xml:space="preserve">Standen Hall</w:t>
      </w:r>
      <w:r w:rsidDel="00000000" w:rsidR="00000000" w:rsidRPr="00000000">
        <w:rPr>
          <w:rFonts w:ascii="Aptos" w:cs="Aptos" w:eastAsia="Aptos" w:hAnsi="Aptos"/>
          <w:rtl w:val="0"/>
        </w:rPr>
        <w:t xml:space="preserve"> housing development.  We have reached a point at which Council officers are visiting  and inspecting the site and surrounding roads and reminding the develop of their obligations to residents and the need to address residents’ concerns.</w:t>
      </w:r>
    </w:p>
    <w:p w:rsidR="00000000" w:rsidDel="00000000" w:rsidP="00000000" w:rsidRDefault="00000000" w:rsidRPr="00000000" w14:paraId="000000FE">
      <w:pPr>
        <w:spacing w:after="0" w:lineRule="auto"/>
        <w:ind w:left="360" w:firstLine="0"/>
        <w:rPr>
          <w:rFonts w:ascii="Aptos" w:cs="Aptos" w:eastAsia="Aptos" w:hAnsi="Aptos"/>
        </w:rPr>
      </w:pPr>
      <w:r w:rsidDel="00000000" w:rsidR="00000000" w:rsidRPr="00000000">
        <w:rPr>
          <w:rtl w:val="0"/>
        </w:rPr>
      </w:r>
    </w:p>
    <w:p w:rsidR="00000000" w:rsidDel="00000000" w:rsidP="00000000" w:rsidRDefault="00000000" w:rsidRPr="00000000" w14:paraId="000000FF">
      <w:pPr>
        <w:numPr>
          <w:ilvl w:val="0"/>
          <w:numId w:val="1"/>
        </w:numPr>
        <w:spacing w:after="0" w:lineRule="auto"/>
        <w:ind w:left="360"/>
        <w:rPr>
          <w:rFonts w:ascii="Aptos" w:cs="Aptos" w:eastAsia="Aptos" w:hAnsi="Aptos"/>
        </w:rPr>
      </w:pPr>
      <w:r w:rsidDel="00000000" w:rsidR="00000000" w:rsidRPr="00000000">
        <w:rPr>
          <w:rFonts w:ascii="Aptos" w:cs="Aptos" w:eastAsia="Aptos" w:hAnsi="Aptos"/>
          <w:b w:val="1"/>
          <w:rtl w:val="0"/>
        </w:rPr>
        <w:t xml:space="preserve">Cllr Maggie Lishman</w:t>
      </w:r>
      <w:r w:rsidDel="00000000" w:rsidR="00000000" w:rsidRPr="00000000">
        <w:rPr>
          <w:rFonts w:ascii="Aptos" w:cs="Aptos" w:eastAsia="Aptos" w:hAnsi="Aptos"/>
          <w:rtl w:val="0"/>
        </w:rPr>
        <w:t xml:space="preserve"> has approached the Burnley Leisure Trust and the Council’s Green Spaces Department to ask for help in supporting Briercliffe FC and their need for support in identifying and following up with potential funding sources</w:t>
      </w:r>
    </w:p>
    <w:p w:rsidR="00000000" w:rsidDel="00000000" w:rsidP="00000000" w:rsidRDefault="00000000" w:rsidRPr="00000000" w14:paraId="00000100">
      <w:pPr>
        <w:spacing w:after="0" w:lineRule="auto"/>
        <w:ind w:left="720" w:firstLine="0"/>
        <w:rPr>
          <w:rFonts w:ascii="Aptos" w:cs="Aptos" w:eastAsia="Aptos" w:hAnsi="Aptos"/>
        </w:rPr>
      </w:pPr>
      <w:r w:rsidDel="00000000" w:rsidR="00000000" w:rsidRPr="00000000">
        <w:rPr>
          <w:rtl w:val="0"/>
        </w:rPr>
      </w:r>
    </w:p>
    <w:p w:rsidR="00000000" w:rsidDel="00000000" w:rsidP="00000000" w:rsidRDefault="00000000" w:rsidRPr="00000000" w14:paraId="00000101">
      <w:pPr>
        <w:numPr>
          <w:ilvl w:val="0"/>
          <w:numId w:val="1"/>
        </w:numPr>
        <w:spacing w:after="0" w:lineRule="auto"/>
        <w:ind w:left="360"/>
        <w:rPr>
          <w:rFonts w:ascii="Aptos" w:cs="Aptos" w:eastAsia="Aptos" w:hAnsi="Aptos"/>
        </w:rPr>
      </w:pPr>
      <w:r w:rsidDel="00000000" w:rsidR="00000000" w:rsidRPr="00000000">
        <w:rPr>
          <w:rFonts w:ascii="Aptos" w:cs="Aptos" w:eastAsia="Aptos" w:hAnsi="Aptos"/>
          <w:rtl w:val="0"/>
        </w:rPr>
        <w:t xml:space="preserve">Now that we are in the new financial year, the three Councillors are able to propose grants from the Council’s Ward Opportunities Fund of £5,000 for the year and we are seeking project proposals from local community organisations and the Parish Council.</w:t>
      </w:r>
    </w:p>
    <w:p w:rsidR="00000000" w:rsidDel="00000000" w:rsidP="00000000" w:rsidRDefault="00000000" w:rsidRPr="00000000" w14:paraId="00000102">
      <w:pPr>
        <w:spacing w:after="0" w:lineRule="auto"/>
        <w:ind w:left="720" w:firstLine="0"/>
        <w:rPr>
          <w:rFonts w:ascii="Aptos" w:cs="Aptos" w:eastAsia="Aptos" w:hAnsi="Aptos"/>
        </w:rPr>
      </w:pPr>
      <w:r w:rsidDel="00000000" w:rsidR="00000000" w:rsidRPr="00000000">
        <w:rPr>
          <w:rtl w:val="0"/>
        </w:rPr>
      </w:r>
    </w:p>
    <w:p w:rsidR="00000000" w:rsidDel="00000000" w:rsidP="00000000" w:rsidRDefault="00000000" w:rsidRPr="00000000" w14:paraId="00000103">
      <w:pPr>
        <w:numPr>
          <w:ilvl w:val="0"/>
          <w:numId w:val="1"/>
        </w:numPr>
        <w:spacing w:after="0" w:lineRule="auto"/>
        <w:ind w:left="360"/>
        <w:rPr>
          <w:rFonts w:ascii="Aptos" w:cs="Aptos" w:eastAsia="Aptos" w:hAnsi="Aptos"/>
        </w:rPr>
      </w:pPr>
      <w:r w:rsidDel="00000000" w:rsidR="00000000" w:rsidRPr="00000000">
        <w:rPr>
          <w:rFonts w:ascii="Aptos" w:cs="Aptos" w:eastAsia="Aptos" w:hAnsi="Aptos"/>
          <w:rtl w:val="0"/>
        </w:rPr>
        <w:t xml:space="preserve">No further information on the planning proposals affecting Briercliffe.</w:t>
      </w:r>
    </w:p>
    <w:p w:rsidR="00000000" w:rsidDel="00000000" w:rsidP="00000000" w:rsidRDefault="00000000" w:rsidRPr="00000000" w14:paraId="00000104">
      <w:pPr>
        <w:spacing w:after="0" w:lineRule="auto"/>
        <w:ind w:left="720" w:firstLine="0"/>
        <w:rPr>
          <w:rFonts w:ascii="Aptos" w:cs="Aptos" w:eastAsia="Aptos" w:hAnsi="Aptos"/>
        </w:rPr>
      </w:pPr>
      <w:r w:rsidDel="00000000" w:rsidR="00000000" w:rsidRPr="00000000">
        <w:rPr>
          <w:rtl w:val="0"/>
        </w:rPr>
      </w:r>
    </w:p>
    <w:p w:rsidR="00000000" w:rsidDel="00000000" w:rsidP="00000000" w:rsidRDefault="00000000" w:rsidRPr="00000000" w14:paraId="00000105">
      <w:pPr>
        <w:numPr>
          <w:ilvl w:val="0"/>
          <w:numId w:val="1"/>
        </w:numPr>
        <w:ind w:left="360"/>
        <w:rPr>
          <w:rFonts w:ascii="Aptos" w:cs="Aptos" w:eastAsia="Aptos" w:hAnsi="Aptos"/>
        </w:rPr>
      </w:pPr>
      <w:r w:rsidDel="00000000" w:rsidR="00000000" w:rsidRPr="00000000">
        <w:rPr>
          <w:rFonts w:ascii="Aptos" w:cs="Aptos" w:eastAsia="Aptos" w:hAnsi="Aptos"/>
          <w:rtl w:val="0"/>
        </w:rPr>
        <w:t xml:space="preserve">In addition, the Councillors have been engaged on casework with individual residents and have dealt with a few cases of fly-tipping</w:t>
      </w:r>
    </w:p>
    <w:p w:rsidR="00000000" w:rsidDel="00000000" w:rsidP="00000000" w:rsidRDefault="00000000" w:rsidRPr="00000000" w14:paraId="00000106">
      <w:pPr>
        <w:rPr>
          <w:rFonts w:ascii="Aptos" w:cs="Aptos" w:eastAsia="Aptos" w:hAnsi="Aptos"/>
        </w:rPr>
      </w:pPr>
      <w:r w:rsidDel="00000000" w:rsidR="00000000" w:rsidRPr="00000000">
        <w:rPr>
          <w:rtl w:val="0"/>
        </w:rPr>
      </w:r>
    </w:p>
    <w:p w:rsidR="00000000" w:rsidDel="00000000" w:rsidP="00000000" w:rsidRDefault="00000000" w:rsidRPr="00000000" w14:paraId="00000107">
      <w:pPr>
        <w:jc w:val="center"/>
        <w:rPr>
          <w:rFonts w:ascii="Aptos" w:cs="Aptos" w:eastAsia="Aptos" w:hAnsi="Aptos"/>
          <w:b w:val="1"/>
          <w:sz w:val="28"/>
          <w:szCs w:val="28"/>
        </w:rPr>
      </w:pPr>
      <w:r w:rsidDel="00000000" w:rsidR="00000000" w:rsidRPr="00000000">
        <w:rPr>
          <w:rFonts w:ascii="Aptos" w:cs="Aptos" w:eastAsia="Aptos" w:hAnsi="Aptos"/>
          <w:b w:val="1"/>
          <w:sz w:val="28"/>
          <w:szCs w:val="28"/>
          <w:rtl w:val="0"/>
        </w:rPr>
        <w:t xml:space="preserve">Community Centre Report March 2025</w:t>
      </w:r>
    </w:p>
    <w:p w:rsidR="00000000" w:rsidDel="00000000" w:rsidP="00000000" w:rsidRDefault="00000000" w:rsidRPr="00000000" w14:paraId="00000108">
      <w:pPr>
        <w:rPr>
          <w:rFonts w:ascii="Aptos" w:cs="Aptos" w:eastAsia="Aptos" w:hAnsi="Aptos"/>
        </w:rPr>
      </w:pPr>
      <w:r w:rsidDel="00000000" w:rsidR="00000000" w:rsidRPr="00000000">
        <w:rPr>
          <w:rtl w:val="0"/>
        </w:rPr>
      </w:r>
    </w:p>
    <w:p w:rsidR="00000000" w:rsidDel="00000000" w:rsidP="00000000" w:rsidRDefault="00000000" w:rsidRPr="00000000" w14:paraId="00000109">
      <w:pPr>
        <w:rPr>
          <w:rFonts w:ascii="Aptos" w:cs="Aptos" w:eastAsia="Aptos" w:hAnsi="Aptos"/>
        </w:rPr>
      </w:pPr>
      <w:r w:rsidDel="00000000" w:rsidR="00000000" w:rsidRPr="00000000">
        <w:rPr>
          <w:rFonts w:ascii="Aptos" w:cs="Aptos" w:eastAsia="Aptos" w:hAnsi="Aptos"/>
          <w:rtl w:val="0"/>
        </w:rPr>
        <w:t xml:space="preserve">The Community Centre Association held its AGM on Thursday 27th March</w:t>
      </w:r>
    </w:p>
    <w:p w:rsidR="00000000" w:rsidDel="00000000" w:rsidP="00000000" w:rsidRDefault="00000000" w:rsidRPr="00000000" w14:paraId="0000010A">
      <w:pPr>
        <w:rPr>
          <w:rFonts w:ascii="Aptos" w:cs="Aptos" w:eastAsia="Aptos" w:hAnsi="Aptos"/>
        </w:rPr>
      </w:pPr>
      <w:r w:rsidDel="00000000" w:rsidR="00000000" w:rsidRPr="00000000">
        <w:rPr>
          <w:rFonts w:ascii="Aptos" w:cs="Aptos" w:eastAsia="Aptos" w:hAnsi="Aptos"/>
          <w:rtl w:val="0"/>
        </w:rPr>
        <w:t xml:space="preserve">.Minutes will in future be posted on the PC website.</w:t>
      </w:r>
    </w:p>
    <w:p w:rsidR="00000000" w:rsidDel="00000000" w:rsidP="00000000" w:rsidRDefault="00000000" w:rsidRPr="00000000" w14:paraId="0000010B">
      <w:pPr>
        <w:rPr>
          <w:rFonts w:ascii="Aptos" w:cs="Aptos" w:eastAsia="Aptos" w:hAnsi="Aptos"/>
        </w:rPr>
      </w:pPr>
      <w:r w:rsidDel="00000000" w:rsidR="00000000" w:rsidRPr="00000000">
        <w:rPr>
          <w:rFonts w:ascii="Aptos" w:cs="Aptos" w:eastAsia="Aptos" w:hAnsi="Aptos"/>
          <w:rtl w:val="0"/>
        </w:rPr>
        <w:t xml:space="preserve">Annual audited accounts were presented and discussed. The balance sheet was previously shared with PC.</w:t>
      </w:r>
    </w:p>
    <w:p w:rsidR="00000000" w:rsidDel="00000000" w:rsidP="00000000" w:rsidRDefault="00000000" w:rsidRPr="00000000" w14:paraId="0000010C">
      <w:pPr>
        <w:rPr>
          <w:rFonts w:ascii="Aptos" w:cs="Aptos" w:eastAsia="Aptos" w:hAnsi="Aptos"/>
        </w:rPr>
      </w:pPr>
      <w:r w:rsidDel="00000000" w:rsidR="00000000" w:rsidRPr="00000000">
        <w:rPr>
          <w:rFonts w:ascii="Aptos" w:cs="Aptos" w:eastAsia="Aptos" w:hAnsi="Aptos"/>
          <w:rtl w:val="0"/>
        </w:rPr>
        <w:t xml:space="preserve">Election of officers:</w:t>
      </w:r>
    </w:p>
    <w:p w:rsidR="00000000" w:rsidDel="00000000" w:rsidP="00000000" w:rsidRDefault="00000000" w:rsidRPr="00000000" w14:paraId="0000010D">
      <w:pPr>
        <w:rPr>
          <w:rFonts w:ascii="Aptos" w:cs="Aptos" w:eastAsia="Aptos" w:hAnsi="Aptos"/>
        </w:rPr>
      </w:pPr>
      <w:r w:rsidDel="00000000" w:rsidR="00000000" w:rsidRPr="00000000">
        <w:rPr>
          <w:rFonts w:ascii="Aptos" w:cs="Aptos" w:eastAsia="Aptos" w:hAnsi="Aptos"/>
          <w:rtl w:val="0"/>
        </w:rPr>
        <w:t xml:space="preserve">Chair – Anne Kelly</w:t>
      </w:r>
    </w:p>
    <w:p w:rsidR="00000000" w:rsidDel="00000000" w:rsidP="00000000" w:rsidRDefault="00000000" w:rsidRPr="00000000" w14:paraId="0000010E">
      <w:pPr>
        <w:rPr>
          <w:rFonts w:ascii="Aptos" w:cs="Aptos" w:eastAsia="Aptos" w:hAnsi="Aptos"/>
        </w:rPr>
      </w:pPr>
      <w:r w:rsidDel="00000000" w:rsidR="00000000" w:rsidRPr="00000000">
        <w:rPr>
          <w:rFonts w:ascii="Aptos" w:cs="Aptos" w:eastAsia="Aptos" w:hAnsi="Aptos"/>
          <w:rtl w:val="0"/>
        </w:rPr>
        <w:t xml:space="preserve">Vic Chair – Roger Frost</w:t>
      </w:r>
    </w:p>
    <w:p w:rsidR="00000000" w:rsidDel="00000000" w:rsidP="00000000" w:rsidRDefault="00000000" w:rsidRPr="00000000" w14:paraId="0000010F">
      <w:pPr>
        <w:rPr>
          <w:rFonts w:ascii="Aptos" w:cs="Aptos" w:eastAsia="Aptos" w:hAnsi="Aptos"/>
        </w:rPr>
      </w:pPr>
      <w:r w:rsidDel="00000000" w:rsidR="00000000" w:rsidRPr="00000000">
        <w:rPr>
          <w:rFonts w:ascii="Aptos" w:cs="Aptos" w:eastAsia="Aptos" w:hAnsi="Aptos"/>
          <w:rtl w:val="0"/>
        </w:rPr>
        <w:t xml:space="preserve">Booking Agent - Christine Stuttard</w:t>
      </w:r>
    </w:p>
    <w:p w:rsidR="00000000" w:rsidDel="00000000" w:rsidP="00000000" w:rsidRDefault="00000000" w:rsidRPr="00000000" w14:paraId="00000110">
      <w:pPr>
        <w:rPr>
          <w:rFonts w:ascii="Aptos" w:cs="Aptos" w:eastAsia="Aptos" w:hAnsi="Aptos"/>
        </w:rPr>
      </w:pPr>
      <w:r w:rsidDel="00000000" w:rsidR="00000000" w:rsidRPr="00000000">
        <w:rPr>
          <w:rFonts w:ascii="Aptos" w:cs="Aptos" w:eastAsia="Aptos" w:hAnsi="Aptos"/>
          <w:rtl w:val="0"/>
        </w:rPr>
        <w:t xml:space="preserve">Treasurer – Anne Kelly</w:t>
      </w:r>
    </w:p>
    <w:p w:rsidR="00000000" w:rsidDel="00000000" w:rsidP="00000000" w:rsidRDefault="00000000" w:rsidRPr="00000000" w14:paraId="00000111">
      <w:pPr>
        <w:rPr>
          <w:rFonts w:ascii="Aptos" w:cs="Aptos" w:eastAsia="Aptos" w:hAnsi="Aptos"/>
        </w:rPr>
      </w:pPr>
      <w:r w:rsidDel="00000000" w:rsidR="00000000" w:rsidRPr="00000000">
        <w:rPr>
          <w:rFonts w:ascii="Aptos" w:cs="Aptos" w:eastAsia="Aptos" w:hAnsi="Aptos"/>
          <w:rtl w:val="0"/>
        </w:rPr>
        <w:t xml:space="preserve">Committee member – Susan Meeks</w:t>
      </w:r>
    </w:p>
    <w:p w:rsidR="00000000" w:rsidDel="00000000" w:rsidP="00000000" w:rsidRDefault="00000000" w:rsidRPr="00000000" w14:paraId="00000112">
      <w:pPr>
        <w:rPr>
          <w:rFonts w:ascii="Aptos" w:cs="Aptos" w:eastAsia="Aptos" w:hAnsi="Aptos"/>
        </w:rPr>
      </w:pPr>
      <w:r w:rsidDel="00000000" w:rsidR="00000000" w:rsidRPr="00000000">
        <w:rPr>
          <w:rFonts w:ascii="Aptos" w:cs="Aptos" w:eastAsia="Aptos" w:hAnsi="Aptos"/>
          <w:rtl w:val="0"/>
        </w:rPr>
        <w:t xml:space="preserve">The Clerk to the Parish Council will take over the role of Secretary and will invoice the Association monthly. There will be 3 quarterly meetings and AGM in mid January.</w:t>
      </w:r>
    </w:p>
    <w:p w:rsidR="00000000" w:rsidDel="00000000" w:rsidP="00000000" w:rsidRDefault="00000000" w:rsidRPr="00000000" w14:paraId="00000113">
      <w:pPr>
        <w:rPr>
          <w:rFonts w:ascii="Aptos" w:cs="Aptos" w:eastAsia="Aptos" w:hAnsi="Aptos"/>
        </w:rPr>
      </w:pPr>
      <w:r w:rsidDel="00000000" w:rsidR="00000000" w:rsidRPr="00000000">
        <w:rPr>
          <w:rFonts w:ascii="Aptos" w:cs="Aptos" w:eastAsia="Aptos" w:hAnsi="Aptos"/>
          <w:rtl w:val="0"/>
        </w:rPr>
        <w:t xml:space="preserve">The Community Centre will have information on the PC website, including contact details for booking and information about the variety of groups and activities on offer.</w:t>
      </w:r>
    </w:p>
    <w:p w:rsidR="00000000" w:rsidDel="00000000" w:rsidP="00000000" w:rsidRDefault="00000000" w:rsidRPr="00000000" w14:paraId="00000114">
      <w:pPr>
        <w:rPr>
          <w:rFonts w:ascii="Aptos" w:cs="Aptos" w:eastAsia="Aptos" w:hAnsi="Aptos"/>
        </w:rPr>
      </w:pPr>
      <w:r w:rsidDel="00000000" w:rsidR="00000000" w:rsidRPr="00000000">
        <w:rPr>
          <w:rtl w:val="0"/>
        </w:rPr>
      </w:r>
    </w:p>
    <w:p w:rsidR="00000000" w:rsidDel="00000000" w:rsidP="00000000" w:rsidRDefault="00000000" w:rsidRPr="00000000" w14:paraId="00000115">
      <w:pPr>
        <w:widowControl w:val="0"/>
        <w:spacing w:after="0" w:line="276"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Police Report</w:t>
      </w:r>
    </w:p>
    <w:p w:rsidR="00000000" w:rsidDel="00000000" w:rsidP="00000000" w:rsidRDefault="00000000" w:rsidRPr="00000000" w14:paraId="00000116">
      <w:pPr>
        <w:widowControl w:val="0"/>
        <w:spacing w:after="0" w:line="276" w:lineRule="auto"/>
        <w:rPr>
          <w:rFonts w:ascii="Arial" w:cs="Arial" w:eastAsia="Arial" w:hAnsi="Arial"/>
        </w:rPr>
      </w:pPr>
      <w:r w:rsidDel="00000000" w:rsidR="00000000" w:rsidRPr="00000000">
        <w:rPr>
          <w:rtl w:val="0"/>
        </w:rPr>
      </w:r>
    </w:p>
    <w:tbl>
      <w:tblPr>
        <w:tblStyle w:val="Table2"/>
        <w:tblpPr w:leftFromText="180" w:rightFromText="180" w:topFromText="0" w:bottomFromText="0" w:vertAnchor="text" w:horzAnchor="text" w:tblpX="0" w:tblpY="0"/>
        <w:tblW w:w="104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1"/>
        <w:gridCol w:w="2947"/>
        <w:gridCol w:w="2865"/>
        <w:gridCol w:w="3827"/>
        <w:tblGridChange w:id="0">
          <w:tblGrid>
            <w:gridCol w:w="851"/>
            <w:gridCol w:w="2947"/>
            <w:gridCol w:w="2865"/>
            <w:gridCol w:w="3827"/>
          </w:tblGrid>
        </w:tblGridChange>
      </w:tblGrid>
      <w:tr>
        <w:trPr>
          <w:cantSplit w:val="0"/>
          <w:tblHeader w:val="0"/>
        </w:trPr>
        <w:tc>
          <w:tcPr>
            <w:gridSpan w:val="4"/>
          </w:tcPr>
          <w:p w:rsidR="00000000" w:rsidDel="00000000" w:rsidP="00000000" w:rsidRDefault="00000000" w:rsidRPr="00000000" w14:paraId="00000117">
            <w:pPr>
              <w:rPr>
                <w:sz w:val="40"/>
                <w:szCs w:val="40"/>
              </w:rPr>
            </w:pPr>
            <w:r w:rsidDel="00000000" w:rsidR="00000000" w:rsidRPr="00000000">
              <w:rPr>
                <w:sz w:val="40"/>
                <w:szCs w:val="40"/>
                <w:rtl w:val="0"/>
              </w:rPr>
              <w:t xml:space="preserve">BRIERCLIFFE AREA 4</w:t>
            </w:r>
            <w:r w:rsidDel="00000000" w:rsidR="00000000" w:rsidRPr="00000000">
              <w:rPr>
                <w:sz w:val="40"/>
                <w:szCs w:val="40"/>
                <w:vertAlign w:val="superscript"/>
                <w:rtl w:val="0"/>
              </w:rPr>
              <w:t xml:space="preserve">th</w:t>
            </w:r>
            <w:r w:rsidDel="00000000" w:rsidR="00000000" w:rsidRPr="00000000">
              <w:rPr>
                <w:sz w:val="40"/>
                <w:szCs w:val="40"/>
                <w:rtl w:val="0"/>
              </w:rPr>
              <w:t xml:space="preserve"> March – 31</w:t>
            </w:r>
            <w:r w:rsidDel="00000000" w:rsidR="00000000" w:rsidRPr="00000000">
              <w:rPr>
                <w:sz w:val="40"/>
                <w:szCs w:val="40"/>
                <w:vertAlign w:val="superscript"/>
                <w:rtl w:val="0"/>
              </w:rPr>
              <w:t xml:space="preserve">st</w:t>
            </w:r>
            <w:r w:rsidDel="00000000" w:rsidR="00000000" w:rsidRPr="00000000">
              <w:rPr>
                <w:sz w:val="40"/>
                <w:szCs w:val="40"/>
                <w:rtl w:val="0"/>
              </w:rPr>
              <w:t xml:space="preserve"> March 2025</w:t>
            </w:r>
          </w:p>
        </w:tc>
      </w:tr>
      <w:tr>
        <w:trPr>
          <w:cantSplit w:val="0"/>
          <w:tblHeader w:val="0"/>
        </w:trPr>
        <w:tc>
          <w:tcPr>
            <w:gridSpan w:val="4"/>
            <w:shd w:fill="d9d9d9" w:val="clear"/>
          </w:tcPr>
          <w:p w:rsidR="00000000" w:rsidDel="00000000" w:rsidP="00000000" w:rsidRDefault="00000000" w:rsidRPr="00000000" w14:paraId="0000011B">
            <w:pPr>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11F">
            <w:pPr>
              <w:rPr>
                <w:sz w:val="32"/>
                <w:szCs w:val="32"/>
              </w:rPr>
            </w:pPr>
            <w:r w:rsidDel="00000000" w:rsidR="00000000" w:rsidRPr="00000000">
              <w:rPr>
                <w:sz w:val="32"/>
                <w:szCs w:val="32"/>
                <w:rtl w:val="0"/>
              </w:rPr>
              <w:t xml:space="preserve">INCIDENTS REPORTED - 80</w:t>
            </w:r>
          </w:p>
        </w:tc>
      </w:tr>
      <w:tr>
        <w:trPr>
          <w:cantSplit w:val="0"/>
          <w:tblHeader w:val="0"/>
        </w:trPr>
        <w:tc>
          <w:tcPr>
            <w:gridSpan w:val="3"/>
            <w:shd w:fill="d9d9d9" w:val="clear"/>
          </w:tcPr>
          <w:p w:rsidR="00000000" w:rsidDel="00000000" w:rsidP="00000000" w:rsidRDefault="00000000" w:rsidRPr="00000000" w14:paraId="00000123">
            <w:pPr>
              <w:rPr/>
            </w:pPr>
            <w:r w:rsidDel="00000000" w:rsidR="00000000" w:rsidRPr="00000000">
              <w:rPr>
                <w:rtl w:val="0"/>
              </w:rPr>
            </w:r>
          </w:p>
        </w:tc>
        <w:tc>
          <w:tcPr>
            <w:shd w:fill="d9d9d9" w:val="clear"/>
          </w:tcPr>
          <w:p w:rsidR="00000000" w:rsidDel="00000000" w:rsidP="00000000" w:rsidRDefault="00000000" w:rsidRPr="00000000" w14:paraId="00000126">
            <w:pPr>
              <w:rPr/>
            </w:pPr>
            <w:r w:rsidDel="00000000" w:rsidR="00000000" w:rsidRPr="00000000">
              <w:rPr>
                <w:rtl w:val="0"/>
              </w:rPr>
            </w:r>
          </w:p>
        </w:tc>
      </w:tr>
      <w:tr>
        <w:trPr>
          <w:cantSplit w:val="0"/>
          <w:tblHeader w:val="0"/>
        </w:trPr>
        <w:tc>
          <w:tcPr/>
          <w:p w:rsidR="00000000" w:rsidDel="00000000" w:rsidP="00000000" w:rsidRDefault="00000000" w:rsidRPr="00000000" w14:paraId="00000127">
            <w:pPr>
              <w:rPr/>
            </w:pPr>
            <w:r w:rsidDel="00000000" w:rsidR="00000000" w:rsidRPr="00000000">
              <w:rPr>
                <w:rtl w:val="0"/>
              </w:rPr>
              <w:t xml:space="preserve">NO</w:t>
            </w:r>
          </w:p>
        </w:tc>
        <w:tc>
          <w:tcPr/>
          <w:p w:rsidR="00000000" w:rsidDel="00000000" w:rsidP="00000000" w:rsidRDefault="00000000" w:rsidRPr="00000000" w14:paraId="00000128">
            <w:pPr>
              <w:rPr/>
            </w:pPr>
            <w:r w:rsidDel="00000000" w:rsidR="00000000" w:rsidRPr="00000000">
              <w:rPr>
                <w:rtl w:val="0"/>
              </w:rPr>
              <w:t xml:space="preserve">TYPE OF INCIDENT</w:t>
            </w:r>
          </w:p>
        </w:tc>
        <w:tc>
          <w:tcPr/>
          <w:p w:rsidR="00000000" w:rsidDel="00000000" w:rsidP="00000000" w:rsidRDefault="00000000" w:rsidRPr="00000000" w14:paraId="00000129">
            <w:pPr>
              <w:rPr/>
            </w:pPr>
            <w:r w:rsidDel="00000000" w:rsidR="00000000" w:rsidRPr="00000000">
              <w:rPr>
                <w:rtl w:val="0"/>
              </w:rPr>
              <w:t xml:space="preserve">LOCATION</w:t>
            </w:r>
          </w:p>
        </w:tc>
        <w:tc>
          <w:tcPr/>
          <w:p w:rsidR="00000000" w:rsidDel="00000000" w:rsidP="00000000" w:rsidRDefault="00000000" w:rsidRPr="00000000" w14:paraId="0000012A">
            <w:pPr>
              <w:rPr/>
            </w:pPr>
            <w:r w:rsidDel="00000000" w:rsidR="00000000" w:rsidRPr="00000000">
              <w:rPr>
                <w:rtl w:val="0"/>
              </w:rPr>
              <w:t xml:space="preserve">DETAILS</w:t>
            </w:r>
          </w:p>
        </w:tc>
      </w:tr>
      <w:tr>
        <w:trPr>
          <w:cantSplit w:val="0"/>
          <w:tblHeader w:val="0"/>
        </w:trPr>
        <w:tc>
          <w:tcPr>
            <w:gridSpan w:val="4"/>
            <w:shd w:fill="d9d9d9" w:val="clear"/>
          </w:tcPr>
          <w:p w:rsidR="00000000" w:rsidDel="00000000" w:rsidP="00000000" w:rsidRDefault="00000000" w:rsidRPr="00000000" w14:paraId="0000012B">
            <w:pPr>
              <w:rPr/>
            </w:pPr>
            <w:r w:rsidDel="00000000" w:rsidR="00000000" w:rsidRPr="00000000">
              <w:rPr>
                <w:rtl w:val="0"/>
              </w:rPr>
            </w:r>
          </w:p>
        </w:tc>
      </w:tr>
      <w:tr>
        <w:trPr>
          <w:cantSplit w:val="0"/>
          <w:tblHeader w:val="0"/>
        </w:trPr>
        <w:tc>
          <w:tcPr/>
          <w:p w:rsidR="00000000" w:rsidDel="00000000" w:rsidP="00000000" w:rsidRDefault="00000000" w:rsidRPr="00000000" w14:paraId="0000012F">
            <w:pPr>
              <w:rPr/>
            </w:pPr>
            <w:r w:rsidDel="00000000" w:rsidR="00000000" w:rsidRPr="00000000">
              <w:rPr>
                <w:rtl w:val="0"/>
              </w:rPr>
            </w:r>
          </w:p>
          <w:p w:rsidR="00000000" w:rsidDel="00000000" w:rsidP="00000000" w:rsidRDefault="00000000" w:rsidRPr="00000000" w14:paraId="00000130">
            <w:pPr>
              <w:rPr/>
            </w:pPr>
            <w:r w:rsidDel="00000000" w:rsidR="00000000" w:rsidRPr="00000000">
              <w:rPr>
                <w:rtl w:val="0"/>
              </w:rPr>
              <w:t xml:space="preserve">0</w:t>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rPr/>
            </w:pPr>
            <w:r w:rsidDel="00000000" w:rsidR="00000000" w:rsidRPr="00000000">
              <w:rPr>
                <w:rtl w:val="0"/>
              </w:rPr>
              <w:t xml:space="preserve">1</w:t>
            </w:r>
          </w:p>
          <w:p w:rsidR="00000000" w:rsidDel="00000000" w:rsidP="00000000" w:rsidRDefault="00000000" w:rsidRPr="00000000" w14:paraId="00000133">
            <w:pPr>
              <w:rPr/>
            </w:pPr>
            <w:r w:rsidDel="00000000" w:rsidR="00000000" w:rsidRPr="00000000">
              <w:rPr>
                <w:rtl w:val="0"/>
              </w:rPr>
            </w:r>
          </w:p>
        </w:tc>
        <w:tc>
          <w:tcPr/>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rPr/>
            </w:pPr>
            <w:r w:rsidDel="00000000" w:rsidR="00000000" w:rsidRPr="00000000">
              <w:rPr>
                <w:rtl w:val="0"/>
              </w:rPr>
              <w:t xml:space="preserve">Burglary </w:t>
            </w:r>
          </w:p>
          <w:p w:rsidR="00000000" w:rsidDel="00000000" w:rsidP="00000000" w:rsidRDefault="00000000" w:rsidRPr="00000000" w14:paraId="00000136">
            <w:pPr>
              <w:rPr/>
            </w:pPr>
            <w:r w:rsidDel="00000000" w:rsidR="00000000" w:rsidRPr="00000000">
              <w:rPr>
                <w:rtl w:val="0"/>
              </w:rPr>
            </w:r>
          </w:p>
          <w:p w:rsidR="00000000" w:rsidDel="00000000" w:rsidP="00000000" w:rsidRDefault="00000000" w:rsidRPr="00000000" w14:paraId="00000137">
            <w:pPr>
              <w:rPr/>
            </w:pPr>
            <w:r w:rsidDel="00000000" w:rsidR="00000000" w:rsidRPr="00000000">
              <w:rPr>
                <w:rtl w:val="0"/>
              </w:rPr>
              <w:t xml:space="preserve">Burglary non dwelling</w:t>
            </w:r>
          </w:p>
        </w:tc>
        <w:tc>
          <w:tcPr/>
          <w:p w:rsidR="00000000" w:rsidDel="00000000" w:rsidP="00000000" w:rsidRDefault="00000000" w:rsidRPr="00000000" w14:paraId="00000138">
            <w:pPr>
              <w:rPr/>
            </w:pPr>
            <w:r w:rsidDel="00000000" w:rsidR="00000000" w:rsidRPr="00000000">
              <w:rPr>
                <w:rtl w:val="0"/>
              </w:rPr>
            </w:r>
          </w:p>
          <w:p w:rsidR="00000000" w:rsidDel="00000000" w:rsidP="00000000" w:rsidRDefault="00000000" w:rsidRPr="00000000" w14:paraId="00000139">
            <w:pPr>
              <w:rPr/>
            </w:pPr>
            <w:r w:rsidDel="00000000" w:rsidR="00000000" w:rsidRPr="00000000">
              <w:rPr>
                <w:rtl w:val="0"/>
              </w:rPr>
              <w:t xml:space="preserve"> </w:t>
            </w:r>
          </w:p>
          <w:p w:rsidR="00000000" w:rsidDel="00000000" w:rsidP="00000000" w:rsidRDefault="00000000" w:rsidRPr="00000000" w14:paraId="0000013A">
            <w:pPr>
              <w:rPr/>
            </w:pPr>
            <w:r w:rsidDel="00000000" w:rsidR="00000000" w:rsidRPr="00000000">
              <w:rPr>
                <w:rtl w:val="0"/>
              </w:rPr>
            </w:r>
          </w:p>
          <w:p w:rsidR="00000000" w:rsidDel="00000000" w:rsidP="00000000" w:rsidRDefault="00000000" w:rsidRPr="00000000" w14:paraId="0000013B">
            <w:pPr>
              <w:rPr/>
            </w:pPr>
            <w:r w:rsidDel="00000000" w:rsidR="00000000" w:rsidRPr="00000000">
              <w:rPr>
                <w:rtl w:val="0"/>
              </w:rPr>
              <w:t xml:space="preserve">Standenhall Drive</w:t>
            </w:r>
          </w:p>
        </w:tc>
        <w:tc>
          <w:tcPr/>
          <w:p w:rsidR="00000000" w:rsidDel="00000000" w:rsidP="00000000" w:rsidRDefault="00000000" w:rsidRPr="00000000" w14:paraId="0000013C">
            <w:pPr>
              <w:rPr/>
            </w:pPr>
            <w:r w:rsidDel="00000000" w:rsidR="00000000" w:rsidRPr="00000000">
              <w:rPr>
                <w:rtl w:val="0"/>
              </w:rPr>
            </w:r>
          </w:p>
          <w:p w:rsidR="00000000" w:rsidDel="00000000" w:rsidP="00000000" w:rsidRDefault="00000000" w:rsidRPr="00000000" w14:paraId="0000013D">
            <w:pPr>
              <w:rPr/>
            </w:pPr>
            <w:r w:rsidDel="00000000" w:rsidR="00000000" w:rsidRPr="00000000">
              <w:rPr>
                <w:rtl w:val="0"/>
              </w:rPr>
            </w:r>
          </w:p>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rPr/>
            </w:pPr>
            <w:r w:rsidDel="00000000" w:rsidR="00000000" w:rsidRPr="00000000">
              <w:rPr>
                <w:rtl w:val="0"/>
              </w:rPr>
              <w:t xml:space="preserve">Container broken into and items stolen from within. </w:t>
            </w:r>
          </w:p>
          <w:p w:rsidR="00000000" w:rsidDel="00000000" w:rsidP="00000000" w:rsidRDefault="00000000" w:rsidRPr="00000000" w14:paraId="00000140">
            <w:pPr>
              <w:rPr/>
            </w:pPr>
            <w:r w:rsidDel="00000000" w:rsidR="00000000" w:rsidRPr="00000000">
              <w:rPr>
                <w:rtl w:val="0"/>
              </w:rPr>
            </w:r>
          </w:p>
        </w:tc>
      </w:tr>
      <w:tr>
        <w:trPr>
          <w:cantSplit w:val="0"/>
          <w:tblHeader w:val="0"/>
        </w:trPr>
        <w:tc>
          <w:tcPr/>
          <w:p w:rsidR="00000000" w:rsidDel="00000000" w:rsidP="00000000" w:rsidRDefault="00000000" w:rsidRPr="00000000" w14:paraId="00000141">
            <w:pPr>
              <w:rPr/>
            </w:pPr>
            <w:r w:rsidDel="00000000" w:rsidR="00000000" w:rsidRPr="00000000">
              <w:rPr>
                <w:rtl w:val="0"/>
              </w:rPr>
            </w:r>
          </w:p>
          <w:p w:rsidR="00000000" w:rsidDel="00000000" w:rsidP="00000000" w:rsidRDefault="00000000" w:rsidRPr="00000000" w14:paraId="00000142">
            <w:pPr>
              <w:rPr/>
            </w:pPr>
            <w:r w:rsidDel="00000000" w:rsidR="00000000" w:rsidRPr="00000000">
              <w:rPr>
                <w:rtl w:val="0"/>
              </w:rPr>
              <w:t xml:space="preserve">2</w:t>
            </w:r>
          </w:p>
        </w:tc>
        <w:tc>
          <w:tcPr/>
          <w:p w:rsidR="00000000" w:rsidDel="00000000" w:rsidP="00000000" w:rsidRDefault="00000000" w:rsidRPr="00000000" w14:paraId="00000143">
            <w:pPr>
              <w:rPr/>
            </w:pPr>
            <w:r w:rsidDel="00000000" w:rsidR="00000000" w:rsidRPr="00000000">
              <w:rPr>
                <w:rtl w:val="0"/>
              </w:rPr>
            </w:r>
          </w:p>
          <w:p w:rsidR="00000000" w:rsidDel="00000000" w:rsidP="00000000" w:rsidRDefault="00000000" w:rsidRPr="00000000" w14:paraId="00000144">
            <w:pPr>
              <w:rPr/>
            </w:pPr>
            <w:r w:rsidDel="00000000" w:rsidR="00000000" w:rsidRPr="00000000">
              <w:rPr>
                <w:rtl w:val="0"/>
              </w:rPr>
              <w:t xml:space="preserve">Criminal damage</w:t>
            </w:r>
          </w:p>
          <w:p w:rsidR="00000000" w:rsidDel="00000000" w:rsidP="00000000" w:rsidRDefault="00000000" w:rsidRPr="00000000" w14:paraId="00000145">
            <w:pPr>
              <w:rPr/>
            </w:pPr>
            <w:r w:rsidDel="00000000" w:rsidR="00000000" w:rsidRPr="00000000">
              <w:rPr>
                <w:rtl w:val="0"/>
              </w:rPr>
            </w:r>
          </w:p>
        </w:tc>
        <w:tc>
          <w:tcPr/>
          <w:p w:rsidR="00000000" w:rsidDel="00000000" w:rsidP="00000000" w:rsidRDefault="00000000" w:rsidRPr="00000000" w14:paraId="00000146">
            <w:pPr>
              <w:rPr/>
            </w:pPr>
            <w:r w:rsidDel="00000000" w:rsidR="00000000" w:rsidRPr="00000000">
              <w:rPr>
                <w:rtl w:val="0"/>
              </w:rPr>
              <w:t xml:space="preserve">  </w:t>
            </w:r>
          </w:p>
          <w:p w:rsidR="00000000" w:rsidDel="00000000" w:rsidP="00000000" w:rsidRDefault="00000000" w:rsidRPr="00000000" w14:paraId="00000147">
            <w:pPr>
              <w:rPr/>
            </w:pPr>
            <w:r w:rsidDel="00000000" w:rsidR="00000000" w:rsidRPr="00000000">
              <w:rPr>
                <w:rtl w:val="0"/>
              </w:rPr>
              <w:t xml:space="preserve">Cross Street</w:t>
            </w:r>
          </w:p>
          <w:p w:rsidR="00000000" w:rsidDel="00000000" w:rsidP="00000000" w:rsidRDefault="00000000" w:rsidRPr="00000000" w14:paraId="00000148">
            <w:pPr>
              <w:rPr/>
            </w:pPr>
            <w:r w:rsidDel="00000000" w:rsidR="00000000" w:rsidRPr="00000000">
              <w:rPr>
                <w:rtl w:val="0"/>
              </w:rPr>
            </w:r>
          </w:p>
          <w:p w:rsidR="00000000" w:rsidDel="00000000" w:rsidP="00000000" w:rsidRDefault="00000000" w:rsidRPr="00000000" w14:paraId="00000149">
            <w:pPr>
              <w:rPr/>
            </w:pPr>
            <w:r w:rsidDel="00000000" w:rsidR="00000000" w:rsidRPr="00000000">
              <w:rPr>
                <w:rtl w:val="0"/>
              </w:rPr>
              <w:t xml:space="preserve">Harrison Street </w:t>
            </w:r>
          </w:p>
          <w:p w:rsidR="00000000" w:rsidDel="00000000" w:rsidP="00000000" w:rsidRDefault="00000000" w:rsidRPr="00000000" w14:paraId="0000014A">
            <w:pPr>
              <w:rPr/>
            </w:pPr>
            <w:r w:rsidDel="00000000" w:rsidR="00000000" w:rsidRPr="00000000">
              <w:rPr>
                <w:rtl w:val="0"/>
              </w:rPr>
            </w:r>
          </w:p>
        </w:tc>
        <w:tc>
          <w:tcPr/>
          <w:p w:rsidR="00000000" w:rsidDel="00000000" w:rsidP="00000000" w:rsidRDefault="00000000" w:rsidRPr="00000000" w14:paraId="0000014B">
            <w:pPr>
              <w:rPr/>
            </w:pPr>
            <w:r w:rsidDel="00000000" w:rsidR="00000000" w:rsidRPr="00000000">
              <w:rPr>
                <w:rtl w:val="0"/>
              </w:rPr>
              <w:t xml:space="preserve"> </w:t>
            </w:r>
          </w:p>
          <w:p w:rsidR="00000000" w:rsidDel="00000000" w:rsidP="00000000" w:rsidRDefault="00000000" w:rsidRPr="00000000" w14:paraId="0000014C">
            <w:pPr>
              <w:rPr/>
            </w:pPr>
            <w:r w:rsidDel="00000000" w:rsidR="00000000" w:rsidRPr="00000000">
              <w:rPr>
                <w:rtl w:val="0"/>
              </w:rPr>
              <w:t xml:space="preserve"> Youths have caused damage to a taxi </w:t>
            </w:r>
          </w:p>
          <w:p w:rsidR="00000000" w:rsidDel="00000000" w:rsidP="00000000" w:rsidRDefault="00000000" w:rsidRPr="00000000" w14:paraId="0000014D">
            <w:pPr>
              <w:rPr/>
            </w:pPr>
            <w:r w:rsidDel="00000000" w:rsidR="00000000" w:rsidRPr="00000000">
              <w:rPr>
                <w:rtl w:val="0"/>
              </w:rPr>
            </w:r>
          </w:p>
          <w:p w:rsidR="00000000" w:rsidDel="00000000" w:rsidP="00000000" w:rsidRDefault="00000000" w:rsidRPr="00000000" w14:paraId="0000014E">
            <w:pPr>
              <w:rPr/>
            </w:pPr>
            <w:r w:rsidDel="00000000" w:rsidR="00000000" w:rsidRPr="00000000">
              <w:rPr>
                <w:rtl w:val="0"/>
              </w:rPr>
              <w:t xml:space="preserve">Vehicle has had vehicle tyre slashed. </w:t>
            </w:r>
          </w:p>
        </w:tc>
      </w:tr>
      <w:tr>
        <w:trPr>
          <w:cantSplit w:val="0"/>
          <w:tblHeader w:val="0"/>
        </w:trPr>
        <w:tc>
          <w:tcPr/>
          <w:p w:rsidR="00000000" w:rsidDel="00000000" w:rsidP="00000000" w:rsidRDefault="00000000" w:rsidRPr="00000000" w14:paraId="0000014F">
            <w:pPr>
              <w:rPr/>
            </w:pPr>
            <w:r w:rsidDel="00000000" w:rsidR="00000000" w:rsidRPr="00000000">
              <w:rPr>
                <w:rtl w:val="0"/>
              </w:rPr>
            </w:r>
          </w:p>
          <w:p w:rsidR="00000000" w:rsidDel="00000000" w:rsidP="00000000" w:rsidRDefault="00000000" w:rsidRPr="00000000" w14:paraId="00000150">
            <w:pPr>
              <w:rPr/>
            </w:pPr>
            <w:r w:rsidDel="00000000" w:rsidR="00000000" w:rsidRPr="00000000">
              <w:rPr>
                <w:rtl w:val="0"/>
              </w:rPr>
              <w:t xml:space="preserve">3</w:t>
            </w:r>
          </w:p>
        </w:tc>
        <w:tc>
          <w:tcPr/>
          <w:p w:rsidR="00000000" w:rsidDel="00000000" w:rsidP="00000000" w:rsidRDefault="00000000" w:rsidRPr="00000000" w14:paraId="00000151">
            <w:pPr>
              <w:rPr/>
            </w:pPr>
            <w:r w:rsidDel="00000000" w:rsidR="00000000" w:rsidRPr="00000000">
              <w:rPr>
                <w:rtl w:val="0"/>
              </w:rPr>
            </w:r>
          </w:p>
          <w:p w:rsidR="00000000" w:rsidDel="00000000" w:rsidP="00000000" w:rsidRDefault="00000000" w:rsidRPr="00000000" w14:paraId="00000152">
            <w:pPr>
              <w:rPr/>
            </w:pPr>
            <w:r w:rsidDel="00000000" w:rsidR="00000000" w:rsidRPr="00000000">
              <w:rPr>
                <w:rtl w:val="0"/>
              </w:rPr>
              <w:t xml:space="preserve">Theft  </w:t>
            </w:r>
          </w:p>
        </w:tc>
        <w:tc>
          <w:tcPr/>
          <w:p w:rsidR="00000000" w:rsidDel="00000000" w:rsidP="00000000" w:rsidRDefault="00000000" w:rsidRPr="00000000" w14:paraId="00000153">
            <w:pPr>
              <w:rPr/>
            </w:pPr>
            <w:r w:rsidDel="00000000" w:rsidR="00000000" w:rsidRPr="00000000">
              <w:rPr>
                <w:rtl w:val="0"/>
              </w:rPr>
              <w:t xml:space="preserve"> </w:t>
            </w:r>
          </w:p>
          <w:p w:rsidR="00000000" w:rsidDel="00000000" w:rsidP="00000000" w:rsidRDefault="00000000" w:rsidRPr="00000000" w14:paraId="00000154">
            <w:pPr>
              <w:rPr/>
            </w:pPr>
            <w:r w:rsidDel="00000000" w:rsidR="00000000" w:rsidRPr="00000000">
              <w:rPr>
                <w:rtl w:val="0"/>
              </w:rPr>
              <w:t xml:space="preserve">Stirling Court </w:t>
            </w:r>
          </w:p>
          <w:p w:rsidR="00000000" w:rsidDel="00000000" w:rsidP="00000000" w:rsidRDefault="00000000" w:rsidRPr="00000000" w14:paraId="00000155">
            <w:pPr>
              <w:rPr/>
            </w:pPr>
            <w:r w:rsidDel="00000000" w:rsidR="00000000" w:rsidRPr="00000000">
              <w:rPr>
                <w:rtl w:val="0"/>
              </w:rPr>
            </w:r>
          </w:p>
          <w:p w:rsidR="00000000" w:rsidDel="00000000" w:rsidP="00000000" w:rsidRDefault="00000000" w:rsidRPr="00000000" w14:paraId="00000156">
            <w:pPr>
              <w:rPr/>
            </w:pPr>
            <w:r w:rsidDel="00000000" w:rsidR="00000000" w:rsidRPr="00000000">
              <w:rPr>
                <w:rtl w:val="0"/>
              </w:rPr>
              <w:t xml:space="preserve">Harrison Street </w:t>
            </w:r>
          </w:p>
          <w:p w:rsidR="00000000" w:rsidDel="00000000" w:rsidP="00000000" w:rsidRDefault="00000000" w:rsidRPr="00000000" w14:paraId="00000157">
            <w:pPr>
              <w:rPr/>
            </w:pPr>
            <w:r w:rsidDel="00000000" w:rsidR="00000000" w:rsidRPr="00000000">
              <w:rPr>
                <w:rtl w:val="0"/>
              </w:rPr>
            </w:r>
          </w:p>
          <w:p w:rsidR="00000000" w:rsidDel="00000000" w:rsidP="00000000" w:rsidRDefault="00000000" w:rsidRPr="00000000" w14:paraId="00000158">
            <w:pPr>
              <w:rPr/>
            </w:pPr>
            <w:r w:rsidDel="00000000" w:rsidR="00000000" w:rsidRPr="00000000">
              <w:rPr>
                <w:rtl w:val="0"/>
              </w:rPr>
              <w:t xml:space="preserve">Queen Street</w:t>
            </w:r>
          </w:p>
          <w:p w:rsidR="00000000" w:rsidDel="00000000" w:rsidP="00000000" w:rsidRDefault="00000000" w:rsidRPr="00000000" w14:paraId="00000159">
            <w:pPr>
              <w:rPr/>
            </w:pPr>
            <w:r w:rsidDel="00000000" w:rsidR="00000000" w:rsidRPr="00000000">
              <w:rPr>
                <w:rtl w:val="0"/>
              </w:rPr>
            </w:r>
          </w:p>
        </w:tc>
        <w:tc>
          <w:tcPr/>
          <w:p w:rsidR="00000000" w:rsidDel="00000000" w:rsidP="00000000" w:rsidRDefault="00000000" w:rsidRPr="00000000" w14:paraId="0000015A">
            <w:pPr>
              <w:rPr/>
            </w:pPr>
            <w:r w:rsidDel="00000000" w:rsidR="00000000" w:rsidRPr="00000000">
              <w:rPr>
                <w:rtl w:val="0"/>
              </w:rPr>
              <w:t xml:space="preserve"> </w:t>
            </w:r>
          </w:p>
          <w:p w:rsidR="00000000" w:rsidDel="00000000" w:rsidP="00000000" w:rsidRDefault="00000000" w:rsidRPr="00000000" w14:paraId="0000015B">
            <w:pPr>
              <w:rPr/>
            </w:pPr>
            <w:r w:rsidDel="00000000" w:rsidR="00000000" w:rsidRPr="00000000">
              <w:rPr>
                <w:rtl w:val="0"/>
              </w:rPr>
              <w:t xml:space="preserve">Items stolen from a locked cabin. </w:t>
            </w:r>
          </w:p>
          <w:p w:rsidR="00000000" w:rsidDel="00000000" w:rsidP="00000000" w:rsidRDefault="00000000" w:rsidRPr="00000000" w14:paraId="0000015C">
            <w:pPr>
              <w:rPr/>
            </w:pPr>
            <w:r w:rsidDel="00000000" w:rsidR="00000000" w:rsidRPr="00000000">
              <w:rPr>
                <w:rtl w:val="0"/>
              </w:rPr>
            </w:r>
          </w:p>
          <w:p w:rsidR="00000000" w:rsidDel="00000000" w:rsidP="00000000" w:rsidRDefault="00000000" w:rsidRPr="00000000" w14:paraId="0000015D">
            <w:pPr>
              <w:rPr/>
            </w:pPr>
            <w:r w:rsidDel="00000000" w:rsidR="00000000" w:rsidRPr="00000000">
              <w:rPr>
                <w:rtl w:val="0"/>
              </w:rPr>
              <w:t xml:space="preserve">Stolen mobility scooter from outside front of address. </w:t>
            </w:r>
          </w:p>
          <w:p w:rsidR="00000000" w:rsidDel="00000000" w:rsidP="00000000" w:rsidRDefault="00000000" w:rsidRPr="00000000" w14:paraId="0000015E">
            <w:pPr>
              <w:rPr/>
            </w:pPr>
            <w:r w:rsidDel="00000000" w:rsidR="00000000" w:rsidRPr="00000000">
              <w:rPr>
                <w:rtl w:val="0"/>
              </w:rPr>
            </w:r>
          </w:p>
          <w:p w:rsidR="00000000" w:rsidDel="00000000" w:rsidP="00000000" w:rsidRDefault="00000000" w:rsidRPr="00000000" w14:paraId="0000015F">
            <w:pPr>
              <w:rPr/>
            </w:pPr>
            <w:r w:rsidDel="00000000" w:rsidR="00000000" w:rsidRPr="00000000">
              <w:rPr>
                <w:rtl w:val="0"/>
              </w:rPr>
              <w:t xml:space="preserve">Items stolen from the delivery of food </w:t>
            </w:r>
          </w:p>
        </w:tc>
      </w:tr>
      <w:tr>
        <w:trPr>
          <w:cantSplit w:val="0"/>
          <w:tblHeader w:val="0"/>
        </w:trPr>
        <w:tc>
          <w:tcPr/>
          <w:p w:rsidR="00000000" w:rsidDel="00000000" w:rsidP="00000000" w:rsidRDefault="00000000" w:rsidRPr="00000000" w14:paraId="00000160">
            <w:pPr>
              <w:rPr/>
            </w:pPr>
            <w:r w:rsidDel="00000000" w:rsidR="00000000" w:rsidRPr="00000000">
              <w:rPr>
                <w:rtl w:val="0"/>
              </w:rPr>
            </w:r>
          </w:p>
          <w:p w:rsidR="00000000" w:rsidDel="00000000" w:rsidP="00000000" w:rsidRDefault="00000000" w:rsidRPr="00000000" w14:paraId="00000161">
            <w:pPr>
              <w:rPr/>
            </w:pPr>
            <w:r w:rsidDel="00000000" w:rsidR="00000000" w:rsidRPr="00000000">
              <w:rPr>
                <w:rtl w:val="0"/>
              </w:rPr>
              <w:t xml:space="preserve">2</w:t>
            </w:r>
          </w:p>
          <w:p w:rsidR="00000000" w:rsidDel="00000000" w:rsidP="00000000" w:rsidRDefault="00000000" w:rsidRPr="00000000" w14:paraId="00000162">
            <w:pPr>
              <w:rPr/>
            </w:pPr>
            <w:r w:rsidDel="00000000" w:rsidR="00000000" w:rsidRPr="00000000">
              <w:rPr>
                <w:rtl w:val="0"/>
              </w:rPr>
            </w:r>
          </w:p>
          <w:p w:rsidR="00000000" w:rsidDel="00000000" w:rsidP="00000000" w:rsidRDefault="00000000" w:rsidRPr="00000000" w14:paraId="00000163">
            <w:pPr>
              <w:rPr/>
            </w:pPr>
            <w:r w:rsidDel="00000000" w:rsidR="00000000" w:rsidRPr="00000000">
              <w:rPr>
                <w:rtl w:val="0"/>
              </w:rPr>
            </w:r>
          </w:p>
          <w:p w:rsidR="00000000" w:rsidDel="00000000" w:rsidP="00000000" w:rsidRDefault="00000000" w:rsidRPr="00000000" w14:paraId="00000164">
            <w:pPr>
              <w:rPr/>
            </w:pPr>
            <w:r w:rsidDel="00000000" w:rsidR="00000000" w:rsidRPr="00000000">
              <w:rPr>
                <w:rtl w:val="0"/>
              </w:rPr>
            </w:r>
          </w:p>
          <w:p w:rsidR="00000000" w:rsidDel="00000000" w:rsidP="00000000" w:rsidRDefault="00000000" w:rsidRPr="00000000" w14:paraId="00000165">
            <w:pPr>
              <w:rPr/>
            </w:pPr>
            <w:r w:rsidDel="00000000" w:rsidR="00000000" w:rsidRPr="00000000">
              <w:rPr>
                <w:rtl w:val="0"/>
              </w:rPr>
            </w:r>
          </w:p>
          <w:p w:rsidR="00000000" w:rsidDel="00000000" w:rsidP="00000000" w:rsidRDefault="00000000" w:rsidRPr="00000000" w14:paraId="00000166">
            <w:pPr>
              <w:rPr/>
            </w:pPr>
            <w:r w:rsidDel="00000000" w:rsidR="00000000" w:rsidRPr="00000000">
              <w:rPr>
                <w:rtl w:val="0"/>
              </w:rPr>
              <w:t xml:space="preserve">0</w:t>
            </w:r>
          </w:p>
        </w:tc>
        <w:tc>
          <w:tcPr/>
          <w:p w:rsidR="00000000" w:rsidDel="00000000" w:rsidP="00000000" w:rsidRDefault="00000000" w:rsidRPr="00000000" w14:paraId="00000167">
            <w:pPr>
              <w:rPr/>
            </w:pPr>
            <w:r w:rsidDel="00000000" w:rsidR="00000000" w:rsidRPr="00000000">
              <w:rPr>
                <w:rtl w:val="0"/>
              </w:rPr>
              <w:t xml:space="preserve"> </w:t>
            </w:r>
          </w:p>
          <w:p w:rsidR="00000000" w:rsidDel="00000000" w:rsidP="00000000" w:rsidRDefault="00000000" w:rsidRPr="00000000" w14:paraId="00000168">
            <w:pPr>
              <w:rPr/>
            </w:pPr>
            <w:r w:rsidDel="00000000" w:rsidR="00000000" w:rsidRPr="00000000">
              <w:rPr>
                <w:rtl w:val="0"/>
              </w:rPr>
              <w:t xml:space="preserve">Vehicle crime </w:t>
            </w:r>
          </w:p>
          <w:p w:rsidR="00000000" w:rsidDel="00000000" w:rsidP="00000000" w:rsidRDefault="00000000" w:rsidRPr="00000000" w14:paraId="00000169">
            <w:pPr>
              <w:rPr/>
            </w:pPr>
            <w:r w:rsidDel="00000000" w:rsidR="00000000" w:rsidRPr="00000000">
              <w:rPr>
                <w:rtl w:val="0"/>
              </w:rPr>
            </w:r>
          </w:p>
          <w:p w:rsidR="00000000" w:rsidDel="00000000" w:rsidP="00000000" w:rsidRDefault="00000000" w:rsidRPr="00000000" w14:paraId="0000016A">
            <w:pPr>
              <w:rPr/>
            </w:pPr>
            <w:r w:rsidDel="00000000" w:rsidR="00000000" w:rsidRPr="00000000">
              <w:rPr>
                <w:rtl w:val="0"/>
              </w:rPr>
            </w:r>
          </w:p>
          <w:p w:rsidR="00000000" w:rsidDel="00000000" w:rsidP="00000000" w:rsidRDefault="00000000" w:rsidRPr="00000000" w14:paraId="0000016B">
            <w:pPr>
              <w:rPr/>
            </w:pPr>
            <w:r w:rsidDel="00000000" w:rsidR="00000000" w:rsidRPr="00000000">
              <w:rPr>
                <w:rtl w:val="0"/>
              </w:rPr>
            </w:r>
          </w:p>
          <w:p w:rsidR="00000000" w:rsidDel="00000000" w:rsidP="00000000" w:rsidRDefault="00000000" w:rsidRPr="00000000" w14:paraId="0000016C">
            <w:pPr>
              <w:rPr/>
            </w:pPr>
            <w:r w:rsidDel="00000000" w:rsidR="00000000" w:rsidRPr="00000000">
              <w:rPr>
                <w:rtl w:val="0"/>
              </w:rPr>
            </w:r>
          </w:p>
          <w:p w:rsidR="00000000" w:rsidDel="00000000" w:rsidP="00000000" w:rsidRDefault="00000000" w:rsidRPr="00000000" w14:paraId="0000016D">
            <w:pPr>
              <w:rPr/>
            </w:pPr>
            <w:r w:rsidDel="00000000" w:rsidR="00000000" w:rsidRPr="00000000">
              <w:rPr>
                <w:rtl w:val="0"/>
              </w:rPr>
              <w:t xml:space="preserve">Theft of vehicle</w:t>
            </w:r>
          </w:p>
          <w:p w:rsidR="00000000" w:rsidDel="00000000" w:rsidP="00000000" w:rsidRDefault="00000000" w:rsidRPr="00000000" w14:paraId="0000016E">
            <w:pPr>
              <w:rPr/>
            </w:pPr>
            <w:r w:rsidDel="00000000" w:rsidR="00000000" w:rsidRPr="00000000">
              <w:rPr>
                <w:rtl w:val="0"/>
              </w:rPr>
            </w:r>
          </w:p>
        </w:tc>
        <w:tc>
          <w:tcPr/>
          <w:p w:rsidR="00000000" w:rsidDel="00000000" w:rsidP="00000000" w:rsidRDefault="00000000" w:rsidRPr="00000000" w14:paraId="0000016F">
            <w:pPr>
              <w:rPr/>
            </w:pPr>
            <w:r w:rsidDel="00000000" w:rsidR="00000000" w:rsidRPr="00000000">
              <w:rPr>
                <w:rtl w:val="0"/>
              </w:rPr>
              <w:t xml:space="preserve"> </w:t>
            </w:r>
          </w:p>
          <w:p w:rsidR="00000000" w:rsidDel="00000000" w:rsidP="00000000" w:rsidRDefault="00000000" w:rsidRPr="00000000" w14:paraId="00000170">
            <w:pPr>
              <w:rPr/>
            </w:pPr>
            <w:r w:rsidDel="00000000" w:rsidR="00000000" w:rsidRPr="00000000">
              <w:rPr>
                <w:rtl w:val="0"/>
              </w:rPr>
              <w:t xml:space="preserve">Red Spar Road </w:t>
            </w:r>
          </w:p>
          <w:p w:rsidR="00000000" w:rsidDel="00000000" w:rsidP="00000000" w:rsidRDefault="00000000" w:rsidRPr="00000000" w14:paraId="00000171">
            <w:pPr>
              <w:rPr/>
            </w:pPr>
            <w:r w:rsidDel="00000000" w:rsidR="00000000" w:rsidRPr="00000000">
              <w:rPr>
                <w:rtl w:val="0"/>
              </w:rPr>
            </w:r>
          </w:p>
          <w:p w:rsidR="00000000" w:rsidDel="00000000" w:rsidP="00000000" w:rsidRDefault="00000000" w:rsidRPr="00000000" w14:paraId="00000172">
            <w:pPr>
              <w:rPr/>
            </w:pPr>
            <w:r w:rsidDel="00000000" w:rsidR="00000000" w:rsidRPr="00000000">
              <w:rPr>
                <w:rtl w:val="0"/>
              </w:rPr>
              <w:t xml:space="preserve">Queen Street</w:t>
            </w:r>
          </w:p>
          <w:p w:rsidR="00000000" w:rsidDel="00000000" w:rsidP="00000000" w:rsidRDefault="00000000" w:rsidRPr="00000000" w14:paraId="00000173">
            <w:pPr>
              <w:rPr/>
            </w:pPr>
            <w:r w:rsidDel="00000000" w:rsidR="00000000" w:rsidRPr="00000000">
              <w:rPr>
                <w:rtl w:val="0"/>
              </w:rPr>
            </w:r>
          </w:p>
          <w:p w:rsidR="00000000" w:rsidDel="00000000" w:rsidP="00000000" w:rsidRDefault="00000000" w:rsidRPr="00000000" w14:paraId="00000174">
            <w:pPr>
              <w:rPr/>
            </w:pPr>
            <w:r w:rsidDel="00000000" w:rsidR="00000000" w:rsidRPr="00000000">
              <w:rPr>
                <w:rtl w:val="0"/>
              </w:rPr>
            </w:r>
          </w:p>
          <w:p w:rsidR="00000000" w:rsidDel="00000000" w:rsidP="00000000" w:rsidRDefault="00000000" w:rsidRPr="00000000" w14:paraId="00000175">
            <w:pPr>
              <w:rPr/>
            </w:pPr>
            <w:r w:rsidDel="00000000" w:rsidR="00000000" w:rsidRPr="00000000">
              <w:rPr>
                <w:rtl w:val="0"/>
              </w:rPr>
            </w:r>
          </w:p>
        </w:tc>
        <w:tc>
          <w:tcPr/>
          <w:p w:rsidR="00000000" w:rsidDel="00000000" w:rsidP="00000000" w:rsidRDefault="00000000" w:rsidRPr="00000000" w14:paraId="00000176">
            <w:pPr>
              <w:rPr/>
            </w:pPr>
            <w:r w:rsidDel="00000000" w:rsidR="00000000" w:rsidRPr="00000000">
              <w:rPr>
                <w:rtl w:val="0"/>
              </w:rPr>
            </w:r>
          </w:p>
          <w:p w:rsidR="00000000" w:rsidDel="00000000" w:rsidP="00000000" w:rsidRDefault="00000000" w:rsidRPr="00000000" w14:paraId="00000177">
            <w:pPr>
              <w:rPr/>
            </w:pPr>
            <w:r w:rsidDel="00000000" w:rsidR="00000000" w:rsidRPr="00000000">
              <w:rPr>
                <w:rtl w:val="0"/>
              </w:rPr>
              <w:t xml:space="preserve"> Offender trying car doors.</w:t>
            </w:r>
          </w:p>
          <w:p w:rsidR="00000000" w:rsidDel="00000000" w:rsidP="00000000" w:rsidRDefault="00000000" w:rsidRPr="00000000" w14:paraId="00000178">
            <w:pPr>
              <w:rPr/>
            </w:pPr>
            <w:r w:rsidDel="00000000" w:rsidR="00000000" w:rsidRPr="00000000">
              <w:rPr>
                <w:rtl w:val="0"/>
              </w:rPr>
            </w:r>
          </w:p>
          <w:p w:rsidR="00000000" w:rsidDel="00000000" w:rsidP="00000000" w:rsidRDefault="00000000" w:rsidRPr="00000000" w14:paraId="00000179">
            <w:pPr>
              <w:rPr/>
            </w:pPr>
            <w:r w:rsidDel="00000000" w:rsidR="00000000" w:rsidRPr="00000000">
              <w:rPr>
                <w:rtl w:val="0"/>
              </w:rPr>
              <w:t xml:space="preserve">Number plates stolen from a significant time ago. Not recent. </w:t>
            </w:r>
          </w:p>
        </w:tc>
      </w:tr>
      <w:tr>
        <w:trPr>
          <w:cantSplit w:val="0"/>
          <w:tblHeader w:val="0"/>
        </w:trPr>
        <w:tc>
          <w:tcPr/>
          <w:p w:rsidR="00000000" w:rsidDel="00000000" w:rsidP="00000000" w:rsidRDefault="00000000" w:rsidRPr="00000000" w14:paraId="0000017A">
            <w:pPr>
              <w:rPr/>
            </w:pPr>
            <w:r w:rsidDel="00000000" w:rsidR="00000000" w:rsidRPr="00000000">
              <w:rPr>
                <w:rtl w:val="0"/>
              </w:rPr>
            </w:r>
          </w:p>
          <w:p w:rsidR="00000000" w:rsidDel="00000000" w:rsidP="00000000" w:rsidRDefault="00000000" w:rsidRPr="00000000" w14:paraId="0000017B">
            <w:pPr>
              <w:rPr/>
            </w:pPr>
            <w:r w:rsidDel="00000000" w:rsidR="00000000" w:rsidRPr="00000000">
              <w:rPr>
                <w:rtl w:val="0"/>
              </w:rPr>
              <w:t xml:space="preserve">1</w:t>
            </w:r>
          </w:p>
        </w:tc>
        <w:tc>
          <w:tcPr/>
          <w:p w:rsidR="00000000" w:rsidDel="00000000" w:rsidP="00000000" w:rsidRDefault="00000000" w:rsidRPr="00000000" w14:paraId="0000017C">
            <w:pPr>
              <w:rPr/>
            </w:pPr>
            <w:r w:rsidDel="00000000" w:rsidR="00000000" w:rsidRPr="00000000">
              <w:rPr>
                <w:rtl w:val="0"/>
              </w:rPr>
            </w:r>
          </w:p>
          <w:p w:rsidR="00000000" w:rsidDel="00000000" w:rsidP="00000000" w:rsidRDefault="00000000" w:rsidRPr="00000000" w14:paraId="0000017D">
            <w:pPr>
              <w:rPr/>
            </w:pPr>
            <w:r w:rsidDel="00000000" w:rsidR="00000000" w:rsidRPr="00000000">
              <w:rPr>
                <w:rtl w:val="0"/>
              </w:rPr>
              <w:t xml:space="preserve">Nuisance</w:t>
            </w:r>
          </w:p>
          <w:p w:rsidR="00000000" w:rsidDel="00000000" w:rsidP="00000000" w:rsidRDefault="00000000" w:rsidRPr="00000000" w14:paraId="0000017E">
            <w:pPr>
              <w:rPr/>
            </w:pPr>
            <w:r w:rsidDel="00000000" w:rsidR="00000000" w:rsidRPr="00000000">
              <w:rPr>
                <w:rtl w:val="0"/>
              </w:rPr>
            </w:r>
          </w:p>
          <w:p w:rsidR="00000000" w:rsidDel="00000000" w:rsidP="00000000" w:rsidRDefault="00000000" w:rsidRPr="00000000" w14:paraId="0000017F">
            <w:pPr>
              <w:rPr/>
            </w:pPr>
            <w:r w:rsidDel="00000000" w:rsidR="00000000" w:rsidRPr="00000000">
              <w:rPr>
                <w:rtl w:val="0"/>
              </w:rPr>
            </w:r>
          </w:p>
        </w:tc>
        <w:tc>
          <w:tcPr/>
          <w:p w:rsidR="00000000" w:rsidDel="00000000" w:rsidP="00000000" w:rsidRDefault="00000000" w:rsidRPr="00000000" w14:paraId="00000180">
            <w:pPr>
              <w:rPr/>
            </w:pPr>
            <w:r w:rsidDel="00000000" w:rsidR="00000000" w:rsidRPr="00000000">
              <w:rPr>
                <w:rtl w:val="0"/>
              </w:rPr>
              <w:t xml:space="preserve"> </w:t>
            </w:r>
          </w:p>
          <w:p w:rsidR="00000000" w:rsidDel="00000000" w:rsidP="00000000" w:rsidRDefault="00000000" w:rsidRPr="00000000" w14:paraId="00000181">
            <w:pPr>
              <w:rPr/>
            </w:pPr>
            <w:r w:rsidDel="00000000" w:rsidR="00000000" w:rsidRPr="00000000">
              <w:rPr>
                <w:rtl w:val="0"/>
              </w:rPr>
              <w:t xml:space="preserve">Burnley Road Briercliffe </w:t>
            </w:r>
          </w:p>
          <w:p w:rsidR="00000000" w:rsidDel="00000000" w:rsidP="00000000" w:rsidRDefault="00000000" w:rsidRPr="00000000" w14:paraId="00000182">
            <w:pPr>
              <w:rPr/>
            </w:pPr>
            <w:r w:rsidDel="00000000" w:rsidR="00000000" w:rsidRPr="00000000">
              <w:rPr>
                <w:rtl w:val="0"/>
              </w:rPr>
            </w:r>
          </w:p>
          <w:p w:rsidR="00000000" w:rsidDel="00000000" w:rsidP="00000000" w:rsidRDefault="00000000" w:rsidRPr="00000000" w14:paraId="00000183">
            <w:pPr>
              <w:rPr/>
            </w:pPr>
            <w:r w:rsidDel="00000000" w:rsidR="00000000" w:rsidRPr="00000000">
              <w:rPr>
                <w:rtl w:val="0"/>
              </w:rPr>
            </w:r>
          </w:p>
        </w:tc>
        <w:tc>
          <w:tcPr/>
          <w:p w:rsidR="00000000" w:rsidDel="00000000" w:rsidP="00000000" w:rsidRDefault="00000000" w:rsidRPr="00000000" w14:paraId="00000184">
            <w:pPr>
              <w:rPr/>
            </w:pPr>
            <w:r w:rsidDel="00000000" w:rsidR="00000000" w:rsidRPr="00000000">
              <w:rPr>
                <w:rtl w:val="0"/>
              </w:rPr>
            </w:r>
          </w:p>
          <w:p w:rsidR="00000000" w:rsidDel="00000000" w:rsidP="00000000" w:rsidRDefault="00000000" w:rsidRPr="00000000" w14:paraId="00000185">
            <w:pPr>
              <w:rPr/>
            </w:pPr>
            <w:r w:rsidDel="00000000" w:rsidR="00000000" w:rsidRPr="00000000">
              <w:rPr>
                <w:rtl w:val="0"/>
              </w:rPr>
              <w:t xml:space="preserve">Dangerous driving</w:t>
            </w:r>
          </w:p>
        </w:tc>
      </w:tr>
      <w:tr>
        <w:trPr>
          <w:cantSplit w:val="0"/>
          <w:tblHeader w:val="0"/>
        </w:trPr>
        <w:tc>
          <w:tcPr/>
          <w:p w:rsidR="00000000" w:rsidDel="00000000" w:rsidP="00000000" w:rsidRDefault="00000000" w:rsidRPr="00000000" w14:paraId="00000186">
            <w:pPr>
              <w:rPr/>
            </w:pPr>
            <w:r w:rsidDel="00000000" w:rsidR="00000000" w:rsidRPr="00000000">
              <w:rPr>
                <w:rtl w:val="0"/>
              </w:rPr>
            </w:r>
          </w:p>
        </w:tc>
        <w:tc>
          <w:tcPr/>
          <w:p w:rsidR="00000000" w:rsidDel="00000000" w:rsidP="00000000" w:rsidRDefault="00000000" w:rsidRPr="00000000" w14:paraId="00000187">
            <w:pPr>
              <w:rPr/>
            </w:pPr>
            <w:r w:rsidDel="00000000" w:rsidR="00000000" w:rsidRPr="00000000">
              <w:rPr>
                <w:rtl w:val="0"/>
              </w:rPr>
            </w:r>
          </w:p>
        </w:tc>
        <w:tc>
          <w:tcPr/>
          <w:p w:rsidR="00000000" w:rsidDel="00000000" w:rsidP="00000000" w:rsidRDefault="00000000" w:rsidRPr="00000000" w14:paraId="00000188">
            <w:pPr>
              <w:rPr/>
            </w:pPr>
            <w:r w:rsidDel="00000000" w:rsidR="00000000" w:rsidRPr="00000000">
              <w:rPr>
                <w:rtl w:val="0"/>
              </w:rPr>
            </w:r>
          </w:p>
        </w:tc>
        <w:tc>
          <w:tcPr/>
          <w:p w:rsidR="00000000" w:rsidDel="00000000" w:rsidP="00000000" w:rsidRDefault="00000000" w:rsidRPr="00000000" w14:paraId="00000189">
            <w:pPr>
              <w:rPr/>
            </w:pPr>
            <w:r w:rsidDel="00000000" w:rsidR="00000000" w:rsidRPr="00000000">
              <w:rPr>
                <w:rtl w:val="0"/>
              </w:rPr>
            </w:r>
          </w:p>
        </w:tc>
      </w:tr>
      <w:tr>
        <w:trPr>
          <w:cantSplit w:val="0"/>
          <w:tblHeader w:val="0"/>
        </w:trPr>
        <w:tc>
          <w:tcPr>
            <w:gridSpan w:val="4"/>
            <w:shd w:fill="d9d9d9" w:val="clear"/>
          </w:tcPr>
          <w:p w:rsidR="00000000" w:rsidDel="00000000" w:rsidP="00000000" w:rsidRDefault="00000000" w:rsidRPr="00000000" w14:paraId="0000018A">
            <w:pPr>
              <w:rPr>
                <w:sz w:val="32"/>
                <w:szCs w:val="32"/>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18E">
            <w:pPr>
              <w:rPr/>
            </w:pPr>
            <w:r w:rsidDel="00000000" w:rsidR="00000000" w:rsidRPr="00000000">
              <w:rPr>
                <w:rtl w:val="0"/>
              </w:rPr>
            </w:r>
          </w:p>
          <w:p w:rsidR="00000000" w:rsidDel="00000000" w:rsidP="00000000" w:rsidRDefault="00000000" w:rsidRPr="00000000" w14:paraId="0000018F">
            <w:pPr>
              <w:rPr/>
            </w:pPr>
            <w:r w:rsidDel="00000000" w:rsidR="00000000" w:rsidRPr="00000000">
              <w:rPr>
                <w:rtl w:val="0"/>
              </w:rPr>
              <w:t xml:space="preserve">  </w:t>
            </w:r>
          </w:p>
          <w:p w:rsidR="00000000" w:rsidDel="00000000" w:rsidP="00000000" w:rsidRDefault="00000000" w:rsidRPr="00000000" w14:paraId="00000190">
            <w:pPr>
              <w:rPr/>
            </w:pPr>
            <w:r w:rsidDel="00000000" w:rsidR="00000000" w:rsidRPr="00000000">
              <w:rPr>
                <w:rtl w:val="0"/>
              </w:rPr>
              <w:t xml:space="preserve">Many thanks Jody Hudson PCSO 7738.</w:t>
            </w:r>
          </w:p>
        </w:tc>
      </w:tr>
      <w:tr>
        <w:trPr>
          <w:cantSplit w:val="0"/>
          <w:tblHeader w:val="0"/>
        </w:trPr>
        <w:tc>
          <w:tcPr>
            <w:gridSpan w:val="4"/>
            <w:shd w:fill="d9d9d9" w:val="clear"/>
          </w:tcPr>
          <w:p w:rsidR="00000000" w:rsidDel="00000000" w:rsidP="00000000" w:rsidRDefault="00000000" w:rsidRPr="00000000" w14:paraId="00000194">
            <w:pPr>
              <w:rPr/>
            </w:pPr>
            <w:r w:rsidDel="00000000" w:rsidR="00000000" w:rsidRPr="00000000">
              <w:rPr>
                <w:rtl w:val="0"/>
              </w:rPr>
            </w:r>
          </w:p>
        </w:tc>
      </w:tr>
    </w:tbl>
    <w:p w:rsidR="00000000" w:rsidDel="00000000" w:rsidP="00000000" w:rsidRDefault="00000000" w:rsidRPr="00000000" w14:paraId="00000198">
      <w:pPr>
        <w:spacing w:after="200" w:line="276" w:lineRule="auto"/>
        <w:rPr>
          <w:rFonts w:ascii="Aptos" w:cs="Aptos" w:eastAsia="Aptos" w:hAnsi="Aptos"/>
        </w:rPr>
      </w:pPr>
      <w:r w:rsidDel="00000000" w:rsidR="00000000" w:rsidRPr="00000000">
        <w:rPr>
          <w:rtl w:val="0"/>
        </w:rPr>
      </w:r>
    </w:p>
    <w:p w:rsidR="00000000" w:rsidDel="00000000" w:rsidP="00000000" w:rsidRDefault="00000000" w:rsidRPr="00000000" w14:paraId="00000199">
      <w:pPr>
        <w:rPr>
          <w:rFonts w:ascii="Aptos" w:cs="Aptos" w:eastAsia="Aptos" w:hAnsi="Aptos"/>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774" w:top="1080" w:left="709" w:right="474" w:header="709" w:footer="717"/>
      <w:pgNumType w:start="4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Apto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D">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E">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rFonts w:ascii="Arial" w:cs="Arial" w:eastAsia="Arial" w:hAnsi="Arial"/>
        <w:color w:val="a6a6a6"/>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F">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A">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pict>
        <v:shape id="PowerPlusWaterMarkObject3" style="position:absolute;width:483.45pt;height:256.55pt;rotation:315;z-index:-503316481;mso-position-horizontal-relative:margin;mso-position-horizontal:center;mso-position-vertical-relative:margin;mso-position-vertical:center;" fillcolor="#e8eaed" stroked="f" type="#_x0000_t136">
          <v:fill angle="0" opacity="65536f"/>
          <v:textpath fitshape="t" string="Draft" style="font-family:&amp;quot;&quot;&amp;quot&quot;&amp;quot;;font-size:1pt;"/>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B">
    <w:pPr>
      <w:jc w:val="center"/>
      <w:rPr>
        <w:rFonts w:ascii="Arial" w:cs="Arial" w:eastAsia="Arial" w:hAnsi="Arial"/>
        <w:color w:val="a6a6a6"/>
        <w:sz w:val="28"/>
        <w:szCs w:val="28"/>
      </w:rPr>
    </w:pPr>
    <w:r w:rsidDel="00000000" w:rsidR="00000000" w:rsidRPr="00000000">
      <w:rPr>
        <w:rFonts w:ascii="Arial" w:cs="Arial" w:eastAsia="Arial" w:hAnsi="Arial"/>
        <w:color w:val="a6a6a6"/>
        <w:sz w:val="28"/>
        <w:szCs w:val="28"/>
      </w:rPr>
      <w:pict>
        <v:shape id="PowerPlusWaterMarkObject1" style="position:absolute;width:483.45pt;height:256.55pt;rotation:315;z-index:-503316481;mso-position-horizontal-relative:margin;mso-position-horizontal:center;mso-position-vertical-relative:margin;mso-position-vertical:center;" fillcolor="#e8eaed" stroked="f" type="#_x0000_t136">
          <v:fill angle="0" opacity="65536f"/>
          <v:textpath fitshape="t" string="Draft" style="font-family:&amp;quot;&quot;&amp;quot&quot;&amp;quot;;font-size:1pt;"/>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C">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pict>
        <v:shape id="PowerPlusWaterMarkObject2" style="position:absolute;width:483.45pt;height:256.55pt;rotation:315;z-index:-503316481;mso-position-horizontal-relative:margin;mso-position-horizontal:center;mso-position-vertical-relative:margin;mso-position-vertical:center;" fillcolor="#e8eaed" stroked="f" type="#_x0000_t136">
          <v:fill angle="0" opacity="65536f"/>
          <v:textpath fitshape="t" string="Draft" style="font-family:&amp;quot;&quot;&amp;quot&quot;&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18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18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18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277B3F"/>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FooterChar" w:customStyle="1">
    <w:name w:val="Footer Char"/>
    <w:basedOn w:val="DefaultParagraphFont"/>
    <w:link w:val="Footer"/>
    <w:uiPriority w:val="99"/>
    <w:qFormat w:val="1"/>
    <w:rsid w:val="001A2C89"/>
    <w:rPr>
      <w:rFonts w:ascii="Calibri" w:cs="Calibri" w:eastAsia="Calibri" w:hAnsi="Calibri"/>
      <w:lang w:val="en-US"/>
    </w:rPr>
  </w:style>
  <w:style w:type="character" w:styleId="HeaderChar" w:customStyle="1">
    <w:name w:val="Header Char"/>
    <w:basedOn w:val="DefaultParagraphFont"/>
    <w:link w:val="Header"/>
    <w:uiPriority w:val="99"/>
    <w:qFormat w:val="1"/>
    <w:rsid w:val="001A2C89"/>
    <w:rPr>
      <w:rFonts w:ascii="Calibri" w:cs="Calibri" w:eastAsia="Calibri" w:hAnsi="Calibri"/>
      <w:lang w:val="en-US"/>
    </w:rPr>
  </w:style>
  <w:style w:type="character" w:styleId="normaltextrun" w:customStyle="1">
    <w:name w:val="normaltextrun"/>
    <w:basedOn w:val="DefaultParagraphFont"/>
    <w:qFormat w:val="1"/>
    <w:rsid w:val="001A2C89"/>
  </w:style>
  <w:style w:type="character" w:styleId="InternetLink" w:customStyle="1">
    <w:name w:val="Internet Link"/>
    <w:basedOn w:val="DefaultParagraphFont"/>
    <w:uiPriority w:val="99"/>
    <w:unhideWhenUsed w:val="1"/>
    <w:rsid w:val="00693514"/>
    <w:rPr>
      <w:color w:val="0563c1" w:themeColor="hyperlink"/>
      <w:u w:val="single"/>
    </w:rPr>
  </w:style>
  <w:style w:type="character" w:styleId="ListLabel1" w:customStyle="1">
    <w:name w:val="ListLabel 1"/>
    <w:qFormat w:val="1"/>
    <w:rPr>
      <w:rFonts w:cs="Courier New"/>
    </w:rPr>
  </w:style>
  <w:style w:type="character" w:styleId="ListLabel2" w:customStyle="1">
    <w:name w:val="ListLabel 2"/>
    <w:qFormat w:val="1"/>
    <w:rPr>
      <w:rFonts w:cs="Courier New"/>
    </w:rPr>
  </w:style>
  <w:style w:type="character" w:styleId="ListLabel3" w:customStyle="1">
    <w:name w:val="ListLabel 3"/>
    <w:qFormat w:val="1"/>
    <w:rPr>
      <w:rFonts w:cs="Courier New"/>
    </w:rPr>
  </w:style>
  <w:style w:type="character" w:styleId="ListLabel4" w:customStyle="1">
    <w:name w:val="ListLabel 4"/>
    <w:qFormat w:val="1"/>
    <w:rPr>
      <w:b w:val="1"/>
      <w:bCs w:val="1"/>
      <w:color w:val="auto"/>
      <w:sz w:val="22"/>
      <w:szCs w:val="22"/>
    </w:rPr>
  </w:style>
  <w:style w:type="character" w:styleId="ListLabel5" w:customStyle="1">
    <w:name w:val="ListLabel 5"/>
    <w:qFormat w:val="1"/>
    <w:rPr>
      <w:color w:val="auto"/>
      <w:sz w:val="21"/>
    </w:rPr>
  </w:style>
  <w:style w:type="character" w:styleId="ListLabel6" w:customStyle="1">
    <w:name w:val="ListLabel 6"/>
    <w:qFormat w:val="1"/>
    <w:rPr>
      <w:color w:val="auto"/>
      <w:sz w:val="21"/>
    </w:rPr>
  </w:style>
  <w:style w:type="character" w:styleId="ListLabel7" w:customStyle="1">
    <w:name w:val="ListLabel 7"/>
    <w:qFormat w:val="1"/>
    <w:rPr>
      <w:color w:val="auto"/>
      <w:sz w:val="21"/>
    </w:rPr>
  </w:style>
  <w:style w:type="character" w:styleId="ListLabel8" w:customStyle="1">
    <w:name w:val="ListLabel 8"/>
    <w:qFormat w:val="1"/>
    <w:rPr>
      <w:color w:val="auto"/>
      <w:sz w:val="21"/>
    </w:rPr>
  </w:style>
  <w:style w:type="character" w:styleId="ListLabel9" w:customStyle="1">
    <w:name w:val="ListLabel 9"/>
    <w:qFormat w:val="1"/>
    <w:rPr>
      <w:color w:val="auto"/>
      <w:sz w:val="21"/>
    </w:rPr>
  </w:style>
  <w:style w:type="character" w:styleId="ListLabel10" w:customStyle="1">
    <w:name w:val="ListLabel 10"/>
    <w:qFormat w:val="1"/>
    <w:rPr>
      <w:color w:val="auto"/>
      <w:sz w:val="21"/>
    </w:rPr>
  </w:style>
  <w:style w:type="character" w:styleId="ListLabel11" w:customStyle="1">
    <w:name w:val="ListLabel 11"/>
    <w:qFormat w:val="1"/>
    <w:rPr>
      <w:color w:val="auto"/>
      <w:sz w:val="21"/>
    </w:rPr>
  </w:style>
  <w:style w:type="character" w:styleId="ListLabel12" w:customStyle="1">
    <w:name w:val="ListLabel 12"/>
    <w:qFormat w:val="1"/>
    <w:rPr>
      <w:rFonts w:cs="Open Sans"/>
      <w:color w:val="1d2228"/>
    </w:rPr>
  </w:style>
  <w:style w:type="character" w:styleId="ListLabel13" w:customStyle="1">
    <w:name w:val="ListLabel 13"/>
    <w:qFormat w:val="1"/>
    <w:rPr>
      <w:rFonts w:cs="Courier New"/>
    </w:rPr>
  </w:style>
  <w:style w:type="character" w:styleId="ListLabel14" w:customStyle="1">
    <w:name w:val="ListLabel 14"/>
    <w:qFormat w:val="1"/>
    <w:rPr>
      <w:rFonts w:cs="Courier New"/>
    </w:rPr>
  </w:style>
  <w:style w:type="character" w:styleId="ListLabel15" w:customStyle="1">
    <w:name w:val="ListLabel 15"/>
    <w:qFormat w:val="1"/>
    <w:rPr>
      <w:rFonts w:cs="Courier New"/>
    </w:rPr>
  </w:style>
  <w:style w:type="character" w:styleId="ListLabel16" w:customStyle="1">
    <w:name w:val="ListLabel 16"/>
    <w:qFormat w:val="1"/>
    <w:rPr>
      <w:rFonts w:cs="Courier New"/>
    </w:rPr>
  </w:style>
  <w:style w:type="character" w:styleId="ListLabel17" w:customStyle="1">
    <w:name w:val="ListLabel 17"/>
    <w:qFormat w:val="1"/>
    <w:rPr>
      <w:rFonts w:cs="Courier New"/>
    </w:rPr>
  </w:style>
  <w:style w:type="character" w:styleId="ListLabel18" w:customStyle="1">
    <w:name w:val="ListLabel 18"/>
    <w:qFormat w:val="1"/>
    <w:rPr>
      <w:rFonts w:cs="Courier New"/>
    </w:rPr>
  </w:style>
  <w:style w:type="character" w:styleId="ListLabel19" w:customStyle="1">
    <w:name w:val="ListLabel 19"/>
    <w:qFormat w:val="1"/>
    <w:rPr>
      <w:rFonts w:cs="Courier New"/>
    </w:rPr>
  </w:style>
  <w:style w:type="character" w:styleId="ListLabel20" w:customStyle="1">
    <w:name w:val="ListLabel 20"/>
    <w:qFormat w:val="1"/>
    <w:rPr>
      <w:rFonts w:cs="Courier New"/>
    </w:rPr>
  </w:style>
  <w:style w:type="character" w:styleId="ListLabel21" w:customStyle="1">
    <w:name w:val="ListLabel 21"/>
    <w:qFormat w:val="1"/>
    <w:rPr>
      <w:rFonts w:cs="Courier New"/>
    </w:rPr>
  </w:style>
  <w:style w:type="character" w:styleId="ListLabel22" w:customStyle="1">
    <w:name w:val="ListLabel 22"/>
    <w:qFormat w:val="1"/>
    <w:rPr>
      <w:rFonts w:cs="Courier New"/>
    </w:rPr>
  </w:style>
  <w:style w:type="character" w:styleId="ListLabel23" w:customStyle="1">
    <w:name w:val="ListLabel 23"/>
    <w:qFormat w:val="1"/>
    <w:rPr>
      <w:rFonts w:cs="Courier New"/>
    </w:rPr>
  </w:style>
  <w:style w:type="character" w:styleId="ListLabel24" w:customStyle="1">
    <w:name w:val="ListLabel 24"/>
    <w:qFormat w:val="1"/>
    <w:rPr>
      <w:rFonts w:cs="Courier New"/>
    </w:rPr>
  </w:style>
  <w:style w:type="character" w:styleId="ListLabel25" w:customStyle="1">
    <w:name w:val="ListLabel 25"/>
    <w:qFormat w:val="1"/>
    <w:rPr>
      <w:rFonts w:cs="Courier New"/>
    </w:rPr>
  </w:style>
  <w:style w:type="character" w:styleId="ListLabel26" w:customStyle="1">
    <w:name w:val="ListLabel 26"/>
    <w:qFormat w:val="1"/>
    <w:rPr>
      <w:rFonts w:cs="Courier New"/>
    </w:rPr>
  </w:style>
  <w:style w:type="character" w:styleId="ListLabel27" w:customStyle="1">
    <w:name w:val="ListLabel 27"/>
    <w:qFormat w:val="1"/>
    <w:rPr>
      <w:rFonts w:cs="Courier New"/>
    </w:rPr>
  </w:style>
  <w:style w:type="character" w:styleId="ListLabel28" w:customStyle="1">
    <w:name w:val="ListLabel 28"/>
    <w:qFormat w:val="1"/>
    <w:rPr>
      <w:rFonts w:cs="Courier New"/>
    </w:rPr>
  </w:style>
  <w:style w:type="character" w:styleId="ListLabel29" w:customStyle="1">
    <w:name w:val="ListLabel 29"/>
    <w:qFormat w:val="1"/>
    <w:rPr>
      <w:rFonts w:cs="Courier New"/>
    </w:rPr>
  </w:style>
  <w:style w:type="character" w:styleId="ListLabel30" w:customStyle="1">
    <w:name w:val="ListLabel 30"/>
    <w:qFormat w:val="1"/>
    <w:rPr>
      <w:rFonts w:cs="Courier New"/>
    </w:rPr>
  </w:style>
  <w:style w:type="character" w:styleId="ListLabel31" w:customStyle="1">
    <w:name w:val="ListLabel 31"/>
    <w:qFormat w:val="1"/>
    <w:rPr>
      <w:i w:val="1"/>
    </w:rPr>
  </w:style>
  <w:style w:type="character" w:styleId="ListLabel32" w:customStyle="1">
    <w:name w:val="ListLabel 32"/>
    <w:qFormat w:val="1"/>
    <w:rPr>
      <w:b w:val="0"/>
    </w:rPr>
  </w:style>
  <w:style w:type="character" w:styleId="ListLabel33" w:customStyle="1">
    <w:name w:val="ListLabel 33"/>
    <w:qFormat w:val="1"/>
    <w:rPr>
      <w:rFonts w:cs="Courier New"/>
    </w:rPr>
  </w:style>
  <w:style w:type="character" w:styleId="ListLabel34" w:customStyle="1">
    <w:name w:val="ListLabel 34"/>
    <w:qFormat w:val="1"/>
    <w:rPr>
      <w:rFonts w:cs="Courier New"/>
    </w:rPr>
  </w:style>
  <w:style w:type="character" w:styleId="ListLabel35" w:customStyle="1">
    <w:name w:val="ListLabel 35"/>
    <w:qFormat w:val="1"/>
    <w:rPr>
      <w:rFonts w:cs="Courier New"/>
    </w:rPr>
  </w:style>
  <w:style w:type="character" w:styleId="ListLabel36" w:customStyle="1">
    <w:name w:val="ListLabel 36"/>
    <w:qFormat w:val="1"/>
    <w:rPr>
      <w:rFonts w:cs="Courier New"/>
    </w:rPr>
  </w:style>
  <w:style w:type="character" w:styleId="ListLabel37" w:customStyle="1">
    <w:name w:val="ListLabel 37"/>
    <w:qFormat w:val="1"/>
    <w:rPr>
      <w:rFonts w:cs="Courier New"/>
    </w:rPr>
  </w:style>
  <w:style w:type="character" w:styleId="ListLabel38" w:customStyle="1">
    <w:name w:val="ListLabel 38"/>
    <w:qFormat w:val="1"/>
    <w:rPr>
      <w:rFonts w:cs="Courier New"/>
    </w:rPr>
  </w:style>
  <w:style w:type="character" w:styleId="ListLabel39" w:customStyle="1">
    <w:name w:val="ListLabel 39"/>
    <w:qFormat w:val="1"/>
    <w:rPr>
      <w:rFonts w:cs="Courier New"/>
    </w:rPr>
  </w:style>
  <w:style w:type="character" w:styleId="ListLabel40" w:customStyle="1">
    <w:name w:val="ListLabel 40"/>
    <w:qFormat w:val="1"/>
    <w:rPr>
      <w:rFonts w:cs="Courier New"/>
    </w:rPr>
  </w:style>
  <w:style w:type="character" w:styleId="ListLabel41" w:customStyle="1">
    <w:name w:val="ListLabel 41"/>
    <w:qFormat w:val="1"/>
    <w:rPr>
      <w:rFonts w:cs="Courier New"/>
    </w:rPr>
  </w:style>
  <w:style w:type="character" w:styleId="ListLabel42" w:customStyle="1">
    <w:name w:val="ListLabel 42"/>
    <w:qFormat w:val="1"/>
    <w:rPr>
      <w:rFonts w:cs="Courier New"/>
    </w:rPr>
  </w:style>
  <w:style w:type="character" w:styleId="ListLabel43" w:customStyle="1">
    <w:name w:val="ListLabel 43"/>
    <w:qFormat w:val="1"/>
    <w:rPr>
      <w:rFonts w:cs="Courier New"/>
    </w:rPr>
  </w:style>
  <w:style w:type="character" w:styleId="ListLabel44" w:customStyle="1">
    <w:name w:val="ListLabel 44"/>
    <w:qFormat w:val="1"/>
    <w:rPr>
      <w:rFonts w:cs="Courier New"/>
    </w:rPr>
  </w:style>
  <w:style w:type="character" w:styleId="ListLabel45" w:customStyle="1">
    <w:name w:val="ListLabel 45"/>
    <w:qFormat w:val="1"/>
    <w:rPr>
      <w:rFonts w:cs="Courier New"/>
    </w:rPr>
  </w:style>
  <w:style w:type="character" w:styleId="ListLabel46" w:customStyle="1">
    <w:name w:val="ListLabel 46"/>
    <w:qFormat w:val="1"/>
    <w:rPr>
      <w:rFonts w:cs="Courier New"/>
    </w:rPr>
  </w:style>
  <w:style w:type="character" w:styleId="ListLabel47" w:customStyle="1">
    <w:name w:val="ListLabel 47"/>
    <w:qFormat w:val="1"/>
    <w:rPr>
      <w:rFonts w:cs="Courier New"/>
    </w:rPr>
  </w:style>
  <w:style w:type="character" w:styleId="ListLabel48" w:customStyle="1">
    <w:name w:val="ListLabel 48"/>
    <w:qFormat w:val="1"/>
    <w:rPr>
      <w:rFonts w:cs="Courier New"/>
    </w:rPr>
  </w:style>
  <w:style w:type="character" w:styleId="ListLabel49" w:customStyle="1">
    <w:name w:val="ListLabel 49"/>
    <w:qFormat w:val="1"/>
    <w:rPr>
      <w:rFonts w:cs="Courier New"/>
    </w:rPr>
  </w:style>
  <w:style w:type="character" w:styleId="ListLabel50" w:customStyle="1">
    <w:name w:val="ListLabel 50"/>
    <w:qFormat w:val="1"/>
    <w:rPr>
      <w:rFonts w:cs="Courier New"/>
    </w:rPr>
  </w:style>
  <w:style w:type="character" w:styleId="ListLabel51" w:customStyle="1">
    <w:name w:val="ListLabel 51"/>
    <w:qFormat w:val="1"/>
    <w:rPr>
      <w:rFonts w:cs="Courier New"/>
    </w:rPr>
  </w:style>
  <w:style w:type="character" w:styleId="ListLabel52" w:customStyle="1">
    <w:name w:val="ListLabel 52"/>
    <w:qFormat w:val="1"/>
    <w:rPr>
      <w:rFonts w:cs="Courier New"/>
    </w:rPr>
  </w:style>
  <w:style w:type="character" w:styleId="ListLabel53" w:customStyle="1">
    <w:name w:val="ListLabel 53"/>
    <w:qFormat w:val="1"/>
    <w:rPr>
      <w:rFonts w:cs="Courier New"/>
    </w:rPr>
  </w:style>
  <w:style w:type="character" w:styleId="ListLabel54" w:customStyle="1">
    <w:name w:val="ListLabel 54"/>
    <w:qFormat w:val="1"/>
    <w:rPr>
      <w:rFonts w:cs="Courier New"/>
    </w:rPr>
  </w:style>
  <w:style w:type="character" w:styleId="ListLabel55" w:customStyle="1">
    <w:name w:val="ListLabel 55"/>
    <w:qFormat w:val="1"/>
    <w:rPr>
      <w:rFonts w:cs="Courier New"/>
    </w:rPr>
  </w:style>
  <w:style w:type="character" w:styleId="ListLabel56" w:customStyle="1">
    <w:name w:val="ListLabel 56"/>
    <w:qFormat w:val="1"/>
    <w:rPr>
      <w:rFonts w:cs="Courier New"/>
    </w:rPr>
  </w:style>
  <w:style w:type="character" w:styleId="ListLabel57" w:customStyle="1">
    <w:name w:val="ListLabel 57"/>
    <w:qFormat w:val="1"/>
    <w:rPr>
      <w:rFonts w:cs="Courier New"/>
    </w:rPr>
  </w:style>
  <w:style w:type="character" w:styleId="ListLabel58" w:customStyle="1">
    <w:name w:val="ListLabel 58"/>
    <w:qFormat w:val="1"/>
    <w:rPr>
      <w:rFonts w:cs="Courier New"/>
    </w:rPr>
  </w:style>
  <w:style w:type="character" w:styleId="ListLabel59" w:customStyle="1">
    <w:name w:val="ListLabel 59"/>
    <w:qFormat w:val="1"/>
    <w:rPr>
      <w:rFonts w:cs="Courier New"/>
    </w:rPr>
  </w:style>
  <w:style w:type="character" w:styleId="ListLabel60" w:customStyle="1">
    <w:name w:val="ListLabel 60"/>
    <w:qFormat w:val="1"/>
    <w:rPr>
      <w:rFonts w:cs="Courier New"/>
    </w:rPr>
  </w:style>
  <w:style w:type="character" w:styleId="ListLabel61" w:customStyle="1">
    <w:name w:val="ListLabel 61"/>
    <w:qFormat w:val="1"/>
    <w:rPr>
      <w:rFonts w:cs="Courier New"/>
    </w:rPr>
  </w:style>
  <w:style w:type="character" w:styleId="ListLabel62" w:customStyle="1">
    <w:name w:val="ListLabel 62"/>
    <w:qFormat w:val="1"/>
    <w:rPr>
      <w:rFonts w:cs="Courier New"/>
    </w:rPr>
  </w:style>
  <w:style w:type="character" w:styleId="ListLabel63" w:customStyle="1">
    <w:name w:val="ListLabel 63"/>
    <w:qFormat w:val="1"/>
    <w:rPr>
      <w:rFonts w:cs="Courier New"/>
    </w:rPr>
  </w:style>
  <w:style w:type="character" w:styleId="ListLabel64" w:customStyle="1">
    <w:name w:val="ListLabel 64"/>
    <w:qFormat w:val="1"/>
    <w:rPr>
      <w:rFonts w:cs="Courier New"/>
    </w:rPr>
  </w:style>
  <w:style w:type="character" w:styleId="ListLabel65" w:customStyle="1">
    <w:name w:val="ListLabel 65"/>
    <w:qFormat w:val="1"/>
    <w:rPr>
      <w:rFonts w:cs="Courier New"/>
    </w:rPr>
  </w:style>
  <w:style w:type="character" w:styleId="ListLabel66" w:customStyle="1">
    <w:name w:val="ListLabel 66"/>
    <w:qFormat w:val="1"/>
    <w:rPr>
      <w:rFonts w:cs="Courier New"/>
    </w:rPr>
  </w:style>
  <w:style w:type="character" w:styleId="ListLabel67" w:customStyle="1">
    <w:name w:val="ListLabel 67"/>
    <w:qFormat w:val="1"/>
    <w:rPr>
      <w:rFonts w:cs="Courier New"/>
    </w:rPr>
  </w:style>
  <w:style w:type="character" w:styleId="ListLabel68" w:customStyle="1">
    <w:name w:val="ListLabel 68"/>
    <w:qFormat w:val="1"/>
    <w:rPr>
      <w:rFonts w:cs="Courier New"/>
    </w:rPr>
  </w:style>
  <w:style w:type="character" w:styleId="ListLabel69" w:customStyle="1">
    <w:name w:val="ListLabel 69"/>
    <w:qFormat w:val="1"/>
    <w:rPr>
      <w:rFonts w:cs="Courier New"/>
    </w:rPr>
  </w:style>
  <w:style w:type="character" w:styleId="ListLabel70" w:customStyle="1">
    <w:name w:val="ListLabel 70"/>
    <w:qFormat w:val="1"/>
    <w:rPr>
      <w:rFonts w:cs="Courier New"/>
    </w:rPr>
  </w:style>
  <w:style w:type="character" w:styleId="ListLabel71" w:customStyle="1">
    <w:name w:val="ListLabel 71"/>
    <w:qFormat w:val="1"/>
    <w:rPr>
      <w:rFonts w:cs="Courier New"/>
    </w:rPr>
  </w:style>
  <w:style w:type="character" w:styleId="ListLabel72" w:customStyle="1">
    <w:name w:val="ListLabel 72"/>
    <w:qFormat w:val="1"/>
    <w:rPr>
      <w:rFonts w:cs="Courier New"/>
    </w:rPr>
  </w:style>
  <w:style w:type="character" w:styleId="ListLabel73" w:customStyle="1">
    <w:name w:val="ListLabel 73"/>
    <w:qFormat w:val="1"/>
    <w:rPr>
      <w:rFonts w:cs="Courier New"/>
    </w:rPr>
  </w:style>
  <w:style w:type="character" w:styleId="ListLabel74" w:customStyle="1">
    <w:name w:val="ListLabel 74"/>
    <w:qFormat w:val="1"/>
    <w:rPr>
      <w:rFonts w:cs="Courier New"/>
    </w:rPr>
  </w:style>
  <w:style w:type="character" w:styleId="ListLabel75" w:customStyle="1">
    <w:name w:val="ListLabel 75"/>
    <w:qFormat w:val="1"/>
    <w:rPr>
      <w:rFonts w:cs="Courier New"/>
    </w:rPr>
  </w:style>
  <w:style w:type="character" w:styleId="ListLabel76" w:customStyle="1">
    <w:name w:val="ListLabel 76"/>
    <w:qFormat w:val="1"/>
    <w:rPr>
      <w:rFonts w:cs="Courier New"/>
    </w:rPr>
  </w:style>
  <w:style w:type="character" w:styleId="ListLabel77" w:customStyle="1">
    <w:name w:val="ListLabel 77"/>
    <w:qFormat w:val="1"/>
    <w:rPr>
      <w:rFonts w:cs="Courier New"/>
    </w:rPr>
  </w:style>
  <w:style w:type="character" w:styleId="ListLabel78" w:customStyle="1">
    <w:name w:val="ListLabel 78"/>
    <w:qFormat w:val="1"/>
    <w:rPr>
      <w:rFonts w:cs="Courier New"/>
    </w:rPr>
  </w:style>
  <w:style w:type="character" w:styleId="ListLabel79" w:customStyle="1">
    <w:name w:val="ListLabel 79"/>
    <w:qFormat w:val="1"/>
    <w:rPr>
      <w:rFonts w:cs="Courier New"/>
    </w:rPr>
  </w:style>
  <w:style w:type="character" w:styleId="ListLabel80" w:customStyle="1">
    <w:name w:val="ListLabel 80"/>
    <w:qFormat w:val="1"/>
    <w:rPr>
      <w:rFonts w:cs="Courier New"/>
    </w:rPr>
  </w:style>
  <w:style w:type="character" w:styleId="ListLabel81" w:customStyle="1">
    <w:name w:val="ListLabel 81"/>
    <w:qFormat w:val="1"/>
    <w:rPr>
      <w:rFonts w:cs="Courier New"/>
    </w:rPr>
  </w:style>
  <w:style w:type="character" w:styleId="ListLabel82" w:customStyle="1">
    <w:name w:val="ListLabel 82"/>
    <w:qFormat w:val="1"/>
    <w:rPr>
      <w:rFonts w:cs="Courier New"/>
    </w:rPr>
  </w:style>
  <w:style w:type="character" w:styleId="ListLabel83" w:customStyle="1">
    <w:name w:val="ListLabel 83"/>
    <w:qFormat w:val="1"/>
    <w:rPr>
      <w:rFonts w:cs="Courier New"/>
    </w:rPr>
  </w:style>
  <w:style w:type="character" w:styleId="ListLabel84" w:customStyle="1">
    <w:name w:val="ListLabel 84"/>
    <w:qFormat w:val="1"/>
    <w:rPr>
      <w:rFonts w:ascii="Arial" w:hAnsi="Arial"/>
      <w:b w:val="1"/>
      <w:sz w:val="24"/>
      <w:u w:val="none"/>
    </w:rPr>
  </w:style>
  <w:style w:type="character" w:styleId="ListLabel85" w:customStyle="1">
    <w:name w:val="ListLabel 85"/>
    <w:qFormat w:val="1"/>
    <w:rPr>
      <w:rFonts w:cs="Courier New"/>
    </w:rPr>
  </w:style>
  <w:style w:type="character" w:styleId="ListLabel86" w:customStyle="1">
    <w:name w:val="ListLabel 86"/>
    <w:qFormat w:val="1"/>
    <w:rPr>
      <w:rFonts w:cs="Courier New"/>
    </w:rPr>
  </w:style>
  <w:style w:type="character" w:styleId="ListLabel87" w:customStyle="1">
    <w:name w:val="ListLabel 87"/>
    <w:qFormat w:val="1"/>
    <w:rPr>
      <w:rFonts w:cs="Courier New"/>
    </w:rPr>
  </w:style>
  <w:style w:type="character" w:styleId="ListLabel88" w:customStyle="1">
    <w:name w:val="ListLabel 88"/>
    <w:qFormat w:val="1"/>
    <w:rPr>
      <w:rFonts w:cs="Courier New"/>
    </w:rPr>
  </w:style>
  <w:style w:type="character" w:styleId="ListLabel89" w:customStyle="1">
    <w:name w:val="ListLabel 89"/>
    <w:qFormat w:val="1"/>
    <w:rPr>
      <w:rFonts w:cs="Courier New"/>
    </w:rPr>
  </w:style>
  <w:style w:type="character" w:styleId="ListLabel90" w:customStyle="1">
    <w:name w:val="ListLabel 90"/>
    <w:qFormat w:val="1"/>
    <w:rPr>
      <w:rFonts w:cs="Courier New"/>
    </w:rPr>
  </w:style>
  <w:style w:type="character" w:styleId="ListLabel91" w:customStyle="1">
    <w:name w:val="ListLabel 91"/>
    <w:qFormat w:val="1"/>
    <w:rPr>
      <w:rFonts w:ascii="Arial" w:cs="Courier New" w:hAnsi="Arial"/>
      <w:b w:val="1"/>
      <w:sz w:val="20"/>
    </w:rPr>
  </w:style>
  <w:style w:type="character" w:styleId="ListLabel92" w:customStyle="1">
    <w:name w:val="ListLabel 92"/>
    <w:qFormat w:val="1"/>
    <w:rPr>
      <w:rFonts w:cs="Courier New"/>
    </w:rPr>
  </w:style>
  <w:style w:type="character" w:styleId="ListLabel93" w:customStyle="1">
    <w:name w:val="ListLabel 93"/>
    <w:qFormat w:val="1"/>
    <w:rPr>
      <w:rFonts w:cs="Courier New"/>
    </w:rPr>
  </w:style>
  <w:style w:type="character" w:styleId="ListLabel94" w:customStyle="1">
    <w:name w:val="ListLabel 94"/>
    <w:qFormat w:val="1"/>
    <w:rPr>
      <w:rFonts w:cs="Courier New"/>
    </w:rPr>
  </w:style>
  <w:style w:type="character" w:styleId="ListLabel95" w:customStyle="1">
    <w:name w:val="ListLabel 95"/>
    <w:qFormat w:val="1"/>
    <w:rPr>
      <w:rFonts w:cs="Courier New"/>
    </w:rPr>
  </w:style>
  <w:style w:type="character" w:styleId="ListLabel96" w:customStyle="1">
    <w:name w:val="ListLabel 96"/>
    <w:qFormat w:val="1"/>
    <w:rPr>
      <w:rFonts w:cs="Courier New"/>
    </w:rPr>
  </w:style>
  <w:style w:type="character" w:styleId="ListLabel97" w:customStyle="1">
    <w:name w:val="ListLabel 97"/>
    <w:qFormat w:val="1"/>
    <w:rPr>
      <w:b w:val="1"/>
      <w:bCs w:val="1"/>
      <w:color w:val="000000"/>
    </w:rPr>
  </w:style>
  <w:style w:type="paragraph" w:styleId="Heading" w:customStyle="1">
    <w:name w:val="Heading"/>
    <w:basedOn w:val="Normal"/>
    <w:next w:val="BodyText"/>
    <w:qFormat w:val="1"/>
    <w:pPr>
      <w:keepNext w:val="1"/>
      <w:spacing w:after="120" w:before="240"/>
    </w:pPr>
    <w:rPr>
      <w:rFonts w:ascii="Arial" w:cs="Arial" w:eastAsia="Microsoft YaHei" w:hAnsi="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val="1"/>
    <w:pPr>
      <w:suppressLineNumbers w:val="1"/>
      <w:spacing w:after="120" w:before="120"/>
    </w:pPr>
    <w:rPr>
      <w:rFonts w:cs="Arial"/>
      <w:i w:val="1"/>
      <w:iCs w:val="1"/>
      <w:sz w:val="24"/>
      <w:szCs w:val="24"/>
    </w:rPr>
  </w:style>
  <w:style w:type="paragraph" w:styleId="Index" w:customStyle="1">
    <w:name w:val="Index"/>
    <w:basedOn w:val="Normal"/>
    <w:qFormat w:val="1"/>
    <w:pPr>
      <w:suppressLineNumbers w:val="1"/>
    </w:pPr>
    <w:rPr>
      <w:rFonts w:cs="Arial"/>
    </w:rPr>
  </w:style>
  <w:style w:type="paragraph" w:styleId="ListParagraph">
    <w:name w:val="List Paragraph"/>
    <w:basedOn w:val="Normal"/>
    <w:uiPriority w:val="34"/>
    <w:qFormat w:val="1"/>
    <w:rsid w:val="001A2C89"/>
    <w:pPr>
      <w:spacing w:after="200" w:line="276" w:lineRule="auto"/>
      <w:ind w:left="720"/>
    </w:pPr>
    <w:rPr>
      <w:lang w:val="en-US"/>
    </w:rPr>
  </w:style>
  <w:style w:type="paragraph" w:styleId="Footer">
    <w:name w:val="footer"/>
    <w:basedOn w:val="Normal"/>
    <w:link w:val="FooterChar"/>
    <w:uiPriority w:val="99"/>
    <w:rsid w:val="001A2C89"/>
    <w:pPr>
      <w:tabs>
        <w:tab w:val="center" w:pos="4680"/>
        <w:tab w:val="right" w:pos="9360"/>
      </w:tabs>
      <w:spacing w:after="0" w:line="240" w:lineRule="auto"/>
    </w:pPr>
    <w:rPr>
      <w:lang w:val="en-US"/>
    </w:rPr>
  </w:style>
  <w:style w:type="paragraph" w:styleId="Header">
    <w:name w:val="header"/>
    <w:basedOn w:val="Normal"/>
    <w:link w:val="HeaderChar"/>
    <w:uiPriority w:val="99"/>
    <w:unhideWhenUsed w:val="1"/>
    <w:rsid w:val="001A2C89"/>
    <w:pPr>
      <w:tabs>
        <w:tab w:val="center" w:pos="4680"/>
        <w:tab w:val="right" w:pos="9360"/>
      </w:tabs>
      <w:spacing w:after="0" w:line="240" w:lineRule="auto"/>
    </w:pPr>
    <w:rPr>
      <w:lang w:val="en-US"/>
    </w:rPr>
  </w:style>
  <w:style w:type="paragraph" w:styleId="paragraph" w:customStyle="1">
    <w:name w:val="paragraph"/>
    <w:basedOn w:val="Normal"/>
    <w:qFormat w:val="1"/>
    <w:rsid w:val="001A2C89"/>
    <w:pPr>
      <w:spacing w:after="0" w:line="240" w:lineRule="auto"/>
    </w:pPr>
    <w:rPr>
      <w:rFonts w:ascii="Times New Roman" w:cs="Times New Roman" w:eastAsia="Times New Roman" w:hAnsi="Times New Roman"/>
      <w:sz w:val="24"/>
      <w:szCs w:val="24"/>
    </w:rPr>
  </w:style>
  <w:style w:type="paragraph" w:styleId="yiv8589348819msonormal" w:customStyle="1">
    <w:name w:val="yiv8589348819msonormal"/>
    <w:basedOn w:val="Normal"/>
    <w:qFormat w:val="1"/>
    <w:rsid w:val="001A2C89"/>
    <w:pPr>
      <w:spacing w:afterAutospacing="1" w:beforeAutospacing="1" w:line="240" w:lineRule="auto"/>
    </w:pPr>
    <w:rPr>
      <w:rFonts w:ascii="Times New Roman" w:cs="Times New Roman" w:eastAsia="Times New Roman" w:hAnsi="Times New Roman"/>
      <w:sz w:val="24"/>
      <w:szCs w:val="24"/>
    </w:rPr>
  </w:style>
  <w:style w:type="paragraph" w:styleId="Body" w:customStyle="1">
    <w:name w:val="Body"/>
    <w:qFormat w:val="1"/>
    <w:rsid w:val="001A2C89"/>
    <w:rPr>
      <w:rFonts w:ascii="Helvetica Neue" w:cs="Arial Unicode MS" w:eastAsia="Arial Unicode MS" w:hAnsi="Helvetica Neue"/>
      <w:color w:val="000000"/>
      <w:lang w:val="en-US"/>
      <w14:textOutline w14:cap="flat" w14:cmpd="sng" w14:algn="ctr">
        <w14:noFill/>
        <w14:prstDash w14:val="solid"/>
        <w14:bevel/>
      </w14:textOutline>
    </w:rPr>
  </w:style>
  <w:style w:type="paragraph" w:styleId="Revision">
    <w:name w:val="Revision"/>
    <w:uiPriority w:val="99"/>
    <w:semiHidden w:val="1"/>
    <w:qFormat w:val="1"/>
    <w:rsid w:val="00721821"/>
  </w:style>
  <w:style w:type="table" w:styleId="TableGrid">
    <w:name w:val="Table Grid"/>
    <w:basedOn w:val="TableNormal"/>
    <w:uiPriority w:val="59"/>
    <w:rsid w:val="001A2C89"/>
    <w:rPr>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CommentReference">
    <w:name w:val="annotation reference"/>
    <w:basedOn w:val="DefaultParagraphFont"/>
    <w:uiPriority w:val="99"/>
    <w:semiHidden w:val="1"/>
    <w:unhideWhenUsed w:val="1"/>
    <w:rsid w:val="001E26B1"/>
    <w:rPr>
      <w:sz w:val="16"/>
      <w:szCs w:val="16"/>
    </w:rPr>
  </w:style>
  <w:style w:type="paragraph" w:styleId="CommentText">
    <w:name w:val="annotation text"/>
    <w:basedOn w:val="Normal"/>
    <w:link w:val="CommentTextChar"/>
    <w:uiPriority w:val="99"/>
    <w:unhideWhenUsed w:val="1"/>
    <w:rsid w:val="001E26B1"/>
    <w:pPr>
      <w:spacing w:line="240" w:lineRule="auto"/>
    </w:pPr>
    <w:rPr>
      <w:sz w:val="20"/>
      <w:szCs w:val="20"/>
    </w:rPr>
  </w:style>
  <w:style w:type="character" w:styleId="CommentTextChar" w:customStyle="1">
    <w:name w:val="Comment Text Char"/>
    <w:basedOn w:val="DefaultParagraphFont"/>
    <w:link w:val="CommentText"/>
    <w:uiPriority w:val="99"/>
    <w:rsid w:val="001E26B1"/>
    <w:rPr>
      <w:sz w:val="20"/>
      <w:szCs w:val="20"/>
    </w:rPr>
  </w:style>
  <w:style w:type="paragraph" w:styleId="CommentSubject">
    <w:name w:val="annotation subject"/>
    <w:basedOn w:val="CommentText"/>
    <w:next w:val="CommentText"/>
    <w:link w:val="CommentSubjectChar"/>
    <w:uiPriority w:val="99"/>
    <w:semiHidden w:val="1"/>
    <w:unhideWhenUsed w:val="1"/>
    <w:rsid w:val="001E26B1"/>
    <w:rPr>
      <w:b w:val="1"/>
      <w:bCs w:val="1"/>
    </w:rPr>
  </w:style>
  <w:style w:type="character" w:styleId="CommentSubjectChar" w:customStyle="1">
    <w:name w:val="Comment Subject Char"/>
    <w:basedOn w:val="CommentTextChar"/>
    <w:link w:val="CommentSubject"/>
    <w:uiPriority w:val="99"/>
    <w:semiHidden w:val="1"/>
    <w:rsid w:val="001E26B1"/>
    <w:rPr>
      <w:b w:val="1"/>
      <w:bCs w:val="1"/>
      <w:sz w:val="20"/>
      <w:szCs w:val="20"/>
    </w:rPr>
  </w:style>
  <w:style w:type="paragraph" w:styleId="m7302551017725435266msolistparagraph" w:customStyle="1">
    <w:name w:val="m_7302551017725435266msolistparagraph"/>
    <w:basedOn w:val="Normal"/>
    <w:rsid w:val="003419E5"/>
    <w:pPr>
      <w:spacing w:after="100" w:afterAutospacing="1" w:before="100" w:beforeAutospacing="1" w:line="240" w:lineRule="auto"/>
    </w:pPr>
    <w:rPr>
      <w:rFonts w:ascii="Aptos" w:cs="Aptos" w:hAnsi="Aptos"/>
      <w:sz w:val="24"/>
      <w:szCs w:val="24"/>
    </w:rPr>
  </w:style>
  <w:style w:type="paragraph" w:styleId="NormalWeb">
    <w:name w:val="Normal (Web)"/>
    <w:basedOn w:val="Normal"/>
    <w:uiPriority w:val="99"/>
    <w:unhideWhenUsed w:val="1"/>
    <w:rsid w:val="003419E5"/>
    <w:pPr>
      <w:spacing w:after="0" w:line="240" w:lineRule="auto"/>
    </w:pPr>
    <w:rPr>
      <w:rFonts w:ascii="Aptos" w:cs="Aptos" w:hAnsi="Aptos"/>
      <w:sz w:val="24"/>
      <w:szCs w:val="24"/>
    </w:rPr>
  </w:style>
  <w:style w:type="paragraph" w:styleId="m5036146706875748047m-5140489601415381964msolistparagraph" w:customStyle="1">
    <w:name w:val="m_5036146706875748047m-5140489601415381964msolistparagraph"/>
    <w:basedOn w:val="Normal"/>
    <w:rsid w:val="003B57D0"/>
    <w:pPr>
      <w:spacing w:after="100" w:afterAutospacing="1" w:before="100" w:beforeAutospacing="1" w:line="240" w:lineRule="auto"/>
    </w:pPr>
    <w:rPr>
      <w:rFonts w:ascii="Times New Roman" w:cs="Times New Roman" w:eastAsia="Times New Roman" w:hAnsi="Times New Roman"/>
      <w:sz w:val="24"/>
      <w:szCs w:val="24"/>
    </w:rPr>
  </w:style>
  <w:style w:type="character" w:styleId="Hyperlink">
    <w:name w:val="Hyperlink"/>
    <w:basedOn w:val="DefaultParagraphFont"/>
    <w:uiPriority w:val="99"/>
    <w:unhideWhenUsed w:val="1"/>
    <w:rsid w:val="00E42FF0"/>
    <w:rPr>
      <w:color w:val="0563c1" w:themeColor="hyperlink"/>
      <w:u w:val="single"/>
    </w:rPr>
  </w:style>
  <w:style w:type="character" w:styleId="UnresolvedMention1" w:customStyle="1">
    <w:name w:val="Unresolved Mention1"/>
    <w:basedOn w:val="DefaultParagraphFont"/>
    <w:uiPriority w:val="99"/>
    <w:semiHidden w:val="1"/>
    <w:unhideWhenUsed w:val="1"/>
    <w:rsid w:val="00E42FF0"/>
    <w:rPr>
      <w:color w:val="605e5c"/>
      <w:shd w:color="auto" w:fill="e1dfdd" w:val="clear"/>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paragraph" w:styleId="BalloonText">
    <w:name w:val="Balloon Text"/>
    <w:basedOn w:val="Normal"/>
    <w:link w:val="BalloonTextChar"/>
    <w:uiPriority w:val="99"/>
    <w:semiHidden w:val="1"/>
    <w:unhideWhenUsed w:val="1"/>
    <w:rsid w:val="00284B65"/>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284B65"/>
    <w:rPr>
      <w:rFonts w:ascii="Segoe UI" w:cs="Segoe UI" w:hAnsi="Segoe UI"/>
      <w:sz w:val="18"/>
      <w:szCs w:val="18"/>
    </w:r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ste7ys39cDZyDR7b/aKgwG2cCQ==">CgMxLjAyCGguZ2pkZ3hzMgloLjMwajB6bGw4AHIhMTRKcWJfNGo0aTl3SEhwcnFmR1czbWFULW1FT1NSbjJS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2025-04-04T07:04:00Z</dcterms:created>
  <dc:creator>Briercliffe with Extwistle Parish Council</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